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442" w:rsidRDefault="00101442" w:rsidP="00E01794">
      <w:pPr>
        <w:pStyle w:val="a4"/>
        <w:ind w:left="720"/>
        <w:rPr>
          <w:rFonts w:ascii="Times New Roman" w:hAnsi="Times New Roman" w:cs="Times New Roman"/>
          <w:b/>
          <w:sz w:val="24"/>
          <w:szCs w:val="24"/>
          <w:lang w:eastAsia="ru-RU"/>
        </w:rPr>
      </w:pPr>
    </w:p>
    <w:p w:rsidR="00101442" w:rsidRPr="00B23A23" w:rsidRDefault="00101442" w:rsidP="00101442">
      <w:pPr>
        <w:spacing w:after="0" w:line="240" w:lineRule="auto"/>
        <w:jc w:val="center"/>
        <w:rPr>
          <w:rFonts w:ascii="Times New Roman" w:eastAsia="Calibri" w:hAnsi="Times New Roman" w:cs="Times New Roman"/>
          <w:sz w:val="24"/>
          <w:szCs w:val="24"/>
        </w:rPr>
      </w:pPr>
      <w:r w:rsidRPr="00B23A23">
        <w:rPr>
          <w:rFonts w:ascii="Times New Roman" w:eastAsia="Calibri" w:hAnsi="Times New Roman" w:cs="Times New Roman"/>
          <w:sz w:val="24"/>
          <w:szCs w:val="24"/>
        </w:rPr>
        <w:t>Муниципальное бюджетное общеобразовательное учреждение</w:t>
      </w:r>
    </w:p>
    <w:p w:rsidR="00101442" w:rsidRPr="00B23A23" w:rsidRDefault="00101442" w:rsidP="00101442">
      <w:pPr>
        <w:spacing w:after="0" w:line="240" w:lineRule="auto"/>
        <w:jc w:val="center"/>
        <w:rPr>
          <w:rFonts w:ascii="Times New Roman" w:eastAsia="Calibri" w:hAnsi="Times New Roman" w:cs="Times New Roman"/>
          <w:sz w:val="24"/>
          <w:szCs w:val="24"/>
        </w:rPr>
      </w:pPr>
      <w:r w:rsidRPr="00B23A23">
        <w:rPr>
          <w:rFonts w:ascii="Times New Roman" w:eastAsia="Calibri" w:hAnsi="Times New Roman" w:cs="Times New Roman"/>
          <w:sz w:val="24"/>
          <w:szCs w:val="24"/>
        </w:rPr>
        <w:t>«Основная общеобразовательная школа № 8»</w:t>
      </w:r>
    </w:p>
    <w:p w:rsidR="00101442" w:rsidRDefault="00101442" w:rsidP="00101442">
      <w:pPr>
        <w:spacing w:after="0" w:line="240" w:lineRule="auto"/>
        <w:jc w:val="center"/>
        <w:rPr>
          <w:rFonts w:ascii="Times New Roman" w:eastAsia="Calibri" w:hAnsi="Times New Roman" w:cs="Times New Roman"/>
          <w:b/>
          <w:sz w:val="24"/>
          <w:szCs w:val="24"/>
        </w:rPr>
      </w:pPr>
    </w:p>
    <w:p w:rsidR="00101442" w:rsidRDefault="00101442" w:rsidP="00101442">
      <w:pPr>
        <w:spacing w:line="240" w:lineRule="auto"/>
        <w:jc w:val="center"/>
        <w:rPr>
          <w:rFonts w:ascii="Times New Roman" w:eastAsia="Calibri" w:hAnsi="Times New Roman" w:cs="Times New Roman"/>
          <w:b/>
          <w:sz w:val="24"/>
          <w:szCs w:val="24"/>
        </w:rPr>
      </w:pPr>
    </w:p>
    <w:p w:rsidR="00101442" w:rsidRPr="00E53644" w:rsidRDefault="00EE0414" w:rsidP="00101442">
      <w:pPr>
        <w:spacing w:line="240" w:lineRule="auto"/>
        <w:jc w:val="center"/>
        <w:rPr>
          <w:rFonts w:ascii="Times New Roman" w:eastAsia="Calibri" w:hAnsi="Times New Roman" w:cs="Times New Roman"/>
          <w:b/>
          <w:sz w:val="24"/>
          <w:szCs w:val="24"/>
        </w:rPr>
      </w:pPr>
      <w:r>
        <w:rPr>
          <w:noProof/>
          <w:lang w:eastAsia="ru-RU"/>
        </w:rPr>
        <w:drawing>
          <wp:inline distT="0" distB="0" distL="0" distR="0" wp14:anchorId="10F74AA5" wp14:editId="79F7558F">
            <wp:extent cx="5940425" cy="222607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t="2439"/>
                    <a:stretch>
                      <a:fillRect/>
                    </a:stretch>
                  </pic:blipFill>
                  <pic:spPr bwMode="auto">
                    <a:xfrm>
                      <a:off x="0" y="0"/>
                      <a:ext cx="5940425" cy="2226072"/>
                    </a:xfrm>
                    <a:prstGeom prst="rect">
                      <a:avLst/>
                    </a:prstGeom>
                    <a:noFill/>
                    <a:ln w="9525">
                      <a:noFill/>
                      <a:miter lim="800000"/>
                      <a:headEnd/>
                      <a:tailEnd/>
                    </a:ln>
                  </pic:spPr>
                </pic:pic>
              </a:graphicData>
            </a:graphic>
          </wp:inline>
        </w:drawing>
      </w:r>
    </w:p>
    <w:p w:rsidR="00101442" w:rsidRDefault="00101442" w:rsidP="00101442">
      <w:pPr>
        <w:rPr>
          <w:rFonts w:ascii="Times New Roman" w:eastAsia="Andale Sans UI" w:hAnsi="Times New Roman" w:cs="Times New Roman"/>
          <w:b/>
          <w:kern w:val="1"/>
          <w:sz w:val="24"/>
          <w:szCs w:val="24"/>
          <w:lang w:eastAsia="ar-SA"/>
        </w:rPr>
      </w:pPr>
    </w:p>
    <w:p w:rsidR="00101442" w:rsidRDefault="00101442" w:rsidP="00101442">
      <w:pPr>
        <w:rPr>
          <w:rFonts w:ascii="Times New Roman" w:eastAsia="Andale Sans UI" w:hAnsi="Times New Roman" w:cs="Times New Roman"/>
          <w:b/>
          <w:kern w:val="1"/>
          <w:sz w:val="24"/>
          <w:szCs w:val="24"/>
          <w:lang w:eastAsia="ar-SA"/>
        </w:rPr>
      </w:pPr>
    </w:p>
    <w:p w:rsidR="00101442" w:rsidRDefault="00101442" w:rsidP="00101442">
      <w:pPr>
        <w:rPr>
          <w:rFonts w:ascii="Times New Roman" w:eastAsia="Andale Sans UI" w:hAnsi="Times New Roman" w:cs="Times New Roman"/>
          <w:b/>
          <w:kern w:val="1"/>
          <w:sz w:val="24"/>
          <w:szCs w:val="24"/>
          <w:lang w:eastAsia="ar-SA"/>
        </w:rPr>
      </w:pPr>
    </w:p>
    <w:p w:rsidR="00E01794" w:rsidRDefault="00E01794" w:rsidP="00101442">
      <w:pPr>
        <w:rPr>
          <w:rFonts w:ascii="Times New Roman" w:eastAsia="Andale Sans UI" w:hAnsi="Times New Roman" w:cs="Times New Roman"/>
          <w:b/>
          <w:kern w:val="1"/>
          <w:sz w:val="24"/>
          <w:szCs w:val="24"/>
          <w:lang w:eastAsia="ar-SA"/>
        </w:rPr>
      </w:pPr>
    </w:p>
    <w:p w:rsidR="00101442" w:rsidRPr="00E53644" w:rsidRDefault="00101442" w:rsidP="00101442">
      <w:pPr>
        <w:rPr>
          <w:rFonts w:ascii="Times New Roman" w:hAnsi="Times New Roman" w:cs="Times New Roman"/>
          <w:sz w:val="24"/>
          <w:szCs w:val="24"/>
        </w:rPr>
      </w:pPr>
    </w:p>
    <w:p w:rsidR="00101442" w:rsidRDefault="00101442" w:rsidP="00101442">
      <w:pPr>
        <w:tabs>
          <w:tab w:val="left" w:pos="9288"/>
        </w:tabs>
        <w:spacing w:line="240" w:lineRule="auto"/>
        <w:ind w:left="360"/>
        <w:jc w:val="center"/>
        <w:rPr>
          <w:rFonts w:ascii="Times New Roman" w:hAnsi="Times New Roman" w:cs="Times New Roman"/>
          <w:b/>
          <w:sz w:val="24"/>
          <w:szCs w:val="24"/>
        </w:rPr>
      </w:pPr>
      <w:r w:rsidRPr="00E53644">
        <w:rPr>
          <w:rFonts w:ascii="Times New Roman" w:hAnsi="Times New Roman" w:cs="Times New Roman"/>
          <w:b/>
          <w:sz w:val="24"/>
          <w:szCs w:val="24"/>
        </w:rPr>
        <w:t xml:space="preserve">РАБОЧАЯ ПРОГРАММА </w:t>
      </w:r>
    </w:p>
    <w:p w:rsidR="00101442" w:rsidRDefault="00101442" w:rsidP="00101442">
      <w:pPr>
        <w:tabs>
          <w:tab w:val="left" w:pos="9288"/>
        </w:tabs>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ВНЕУРОЧНОЙ ДЕЯТЕЛЬНОСТИ</w:t>
      </w:r>
    </w:p>
    <w:p w:rsidR="00101442" w:rsidRPr="00086B7D" w:rsidRDefault="00101442" w:rsidP="00101442">
      <w:pPr>
        <w:tabs>
          <w:tab w:val="left" w:pos="9288"/>
        </w:tabs>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ab/>
        <w:t>«РОДНОЙ КРАЙ</w:t>
      </w:r>
      <w:r w:rsidRPr="00064ABB">
        <w:rPr>
          <w:rFonts w:ascii="Times New Roman" w:hAnsi="Times New Roman" w:cs="Times New Roman"/>
          <w:b/>
          <w:sz w:val="36"/>
          <w:szCs w:val="36"/>
        </w:rPr>
        <w:t>»</w:t>
      </w:r>
    </w:p>
    <w:p w:rsidR="00101442" w:rsidRPr="00CF251E" w:rsidRDefault="00101442" w:rsidP="00101442">
      <w:pPr>
        <w:tabs>
          <w:tab w:val="left" w:pos="9288"/>
        </w:tabs>
        <w:ind w:left="360"/>
        <w:jc w:val="center"/>
        <w:rPr>
          <w:rFonts w:ascii="Times New Roman" w:hAnsi="Times New Roman" w:cs="Times New Roman"/>
          <w:b/>
          <w:sz w:val="24"/>
          <w:szCs w:val="24"/>
        </w:rPr>
      </w:pPr>
      <w:r>
        <w:rPr>
          <w:rFonts w:ascii="Times New Roman" w:hAnsi="Times New Roman" w:cs="Times New Roman"/>
          <w:b/>
          <w:sz w:val="24"/>
          <w:szCs w:val="24"/>
        </w:rPr>
        <w:t>/духовно-нравственное направление/</w:t>
      </w:r>
    </w:p>
    <w:p w:rsidR="00101442" w:rsidRPr="00E53644" w:rsidRDefault="00101442" w:rsidP="00101442">
      <w:pPr>
        <w:rPr>
          <w:rFonts w:ascii="Times New Roman" w:hAnsi="Times New Roman" w:cs="Times New Roman"/>
          <w:sz w:val="24"/>
          <w:szCs w:val="24"/>
        </w:rPr>
      </w:pPr>
    </w:p>
    <w:p w:rsidR="00101442" w:rsidRPr="00E53644" w:rsidRDefault="00101442" w:rsidP="00101442">
      <w:pPr>
        <w:spacing w:line="240" w:lineRule="auto"/>
        <w:jc w:val="right"/>
        <w:rPr>
          <w:rFonts w:ascii="Times New Roman" w:hAnsi="Times New Roman" w:cs="Times New Roman"/>
          <w:sz w:val="24"/>
          <w:szCs w:val="24"/>
        </w:rPr>
      </w:pPr>
    </w:p>
    <w:p w:rsidR="00101442" w:rsidRPr="00E53644" w:rsidRDefault="00101442" w:rsidP="00101442">
      <w:pPr>
        <w:spacing w:line="240" w:lineRule="auto"/>
        <w:rPr>
          <w:rFonts w:ascii="Times New Roman" w:hAnsi="Times New Roman" w:cs="Times New Roman"/>
          <w:sz w:val="24"/>
          <w:szCs w:val="24"/>
        </w:rPr>
      </w:pPr>
    </w:p>
    <w:p w:rsidR="00101442" w:rsidRPr="00E53644" w:rsidRDefault="00101442" w:rsidP="0010144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DF77E5">
        <w:rPr>
          <w:rFonts w:ascii="Times New Roman" w:hAnsi="Times New Roman" w:cs="Times New Roman"/>
          <w:sz w:val="24"/>
          <w:szCs w:val="24"/>
        </w:rPr>
        <w:t xml:space="preserve">                       С</w:t>
      </w:r>
      <w:r>
        <w:rPr>
          <w:rFonts w:ascii="Times New Roman" w:hAnsi="Times New Roman" w:cs="Times New Roman"/>
          <w:sz w:val="24"/>
          <w:szCs w:val="24"/>
        </w:rPr>
        <w:t>оставитель</w:t>
      </w:r>
      <w:r w:rsidRPr="00E53644">
        <w:rPr>
          <w:rFonts w:ascii="Times New Roman" w:hAnsi="Times New Roman" w:cs="Times New Roman"/>
          <w:sz w:val="24"/>
          <w:szCs w:val="24"/>
        </w:rPr>
        <w:t>:</w:t>
      </w:r>
    </w:p>
    <w:p w:rsidR="00101442" w:rsidRDefault="00101442" w:rsidP="00101442">
      <w:pPr>
        <w:tabs>
          <w:tab w:val="left" w:pos="5954"/>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учитель географии</w:t>
      </w:r>
    </w:p>
    <w:p w:rsidR="00101442" w:rsidRPr="00E53644" w:rsidRDefault="0086073B" w:rsidP="00101442">
      <w:pPr>
        <w:tabs>
          <w:tab w:val="left" w:pos="5954"/>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Чугулёва И.А.</w:t>
      </w:r>
    </w:p>
    <w:p w:rsidR="00101442" w:rsidRDefault="00101442" w:rsidP="00101442">
      <w:pPr>
        <w:spacing w:after="0"/>
        <w:jc w:val="center"/>
        <w:rPr>
          <w:rFonts w:ascii="Times New Roman" w:hAnsi="Times New Roman" w:cs="Times New Roman"/>
          <w:sz w:val="24"/>
          <w:szCs w:val="24"/>
        </w:rPr>
      </w:pPr>
    </w:p>
    <w:p w:rsidR="00E01794" w:rsidRDefault="00E01794" w:rsidP="00101442">
      <w:pPr>
        <w:spacing w:after="0"/>
        <w:jc w:val="center"/>
        <w:rPr>
          <w:rFonts w:ascii="Times New Roman" w:hAnsi="Times New Roman" w:cs="Times New Roman"/>
          <w:sz w:val="24"/>
          <w:szCs w:val="24"/>
        </w:rPr>
      </w:pPr>
    </w:p>
    <w:p w:rsidR="00E01794" w:rsidRDefault="00E01794" w:rsidP="00101442">
      <w:pPr>
        <w:spacing w:after="0"/>
        <w:jc w:val="center"/>
        <w:rPr>
          <w:rFonts w:ascii="Times New Roman" w:hAnsi="Times New Roman" w:cs="Times New Roman"/>
          <w:sz w:val="24"/>
          <w:szCs w:val="24"/>
        </w:rPr>
      </w:pPr>
    </w:p>
    <w:p w:rsidR="00E01794" w:rsidRDefault="00E01794" w:rsidP="00101442">
      <w:pPr>
        <w:spacing w:after="0"/>
        <w:jc w:val="center"/>
        <w:rPr>
          <w:rFonts w:ascii="Times New Roman" w:hAnsi="Times New Roman" w:cs="Times New Roman"/>
          <w:sz w:val="24"/>
          <w:szCs w:val="24"/>
        </w:rPr>
      </w:pPr>
    </w:p>
    <w:p w:rsidR="00E01794" w:rsidRPr="00E53644" w:rsidRDefault="00E01794" w:rsidP="00101442">
      <w:pPr>
        <w:spacing w:after="0"/>
        <w:jc w:val="center"/>
        <w:rPr>
          <w:rFonts w:ascii="Times New Roman" w:hAnsi="Times New Roman" w:cs="Times New Roman"/>
          <w:sz w:val="24"/>
          <w:szCs w:val="24"/>
        </w:rPr>
      </w:pPr>
    </w:p>
    <w:p w:rsidR="00101442" w:rsidRDefault="00101442" w:rsidP="00101442">
      <w:pPr>
        <w:tabs>
          <w:tab w:val="left" w:pos="5954"/>
        </w:tabs>
        <w:rPr>
          <w:rFonts w:ascii="Times New Roman" w:hAnsi="Times New Roman" w:cs="Times New Roman"/>
          <w:sz w:val="24"/>
          <w:szCs w:val="24"/>
        </w:rPr>
      </w:pPr>
    </w:p>
    <w:p w:rsidR="00101442" w:rsidRPr="00E01794" w:rsidRDefault="00101442" w:rsidP="00E01794">
      <w:pPr>
        <w:jc w:val="center"/>
        <w:rPr>
          <w:rFonts w:ascii="Times New Roman" w:hAnsi="Times New Roman" w:cs="Times New Roman"/>
          <w:sz w:val="24"/>
          <w:szCs w:val="24"/>
        </w:rPr>
      </w:pPr>
      <w:r>
        <w:rPr>
          <w:rFonts w:ascii="Times New Roman" w:hAnsi="Times New Roman" w:cs="Times New Roman"/>
          <w:sz w:val="24"/>
          <w:szCs w:val="24"/>
        </w:rPr>
        <w:t>2019</w:t>
      </w:r>
    </w:p>
    <w:p w:rsidR="0060188A" w:rsidRDefault="0060188A" w:rsidP="00101442">
      <w:pPr>
        <w:pStyle w:val="a4"/>
        <w:ind w:left="720"/>
        <w:jc w:val="center"/>
        <w:rPr>
          <w:rFonts w:ascii="Times New Roman" w:hAnsi="Times New Roman" w:cs="Times New Roman"/>
          <w:b/>
          <w:sz w:val="28"/>
          <w:szCs w:val="28"/>
          <w:lang w:eastAsia="ru-RU"/>
        </w:rPr>
      </w:pPr>
    </w:p>
    <w:p w:rsidR="00101442" w:rsidRPr="00E01794" w:rsidRDefault="00101442" w:rsidP="00101442">
      <w:pPr>
        <w:pStyle w:val="a4"/>
        <w:ind w:left="720"/>
        <w:jc w:val="center"/>
        <w:rPr>
          <w:rFonts w:ascii="Times New Roman" w:hAnsi="Times New Roman" w:cs="Times New Roman"/>
          <w:b/>
          <w:sz w:val="28"/>
          <w:szCs w:val="28"/>
          <w:lang w:eastAsia="ru-RU"/>
        </w:rPr>
      </w:pPr>
      <w:r w:rsidRPr="00E01794">
        <w:rPr>
          <w:rFonts w:ascii="Times New Roman" w:hAnsi="Times New Roman" w:cs="Times New Roman"/>
          <w:b/>
          <w:sz w:val="28"/>
          <w:szCs w:val="28"/>
          <w:lang w:eastAsia="ru-RU"/>
        </w:rPr>
        <w:t>Содержание</w:t>
      </w:r>
    </w:p>
    <w:p w:rsidR="00101442" w:rsidRPr="00E01794" w:rsidRDefault="00101442" w:rsidP="00101442">
      <w:pPr>
        <w:pStyle w:val="a4"/>
        <w:ind w:left="720"/>
        <w:jc w:val="center"/>
        <w:rPr>
          <w:rFonts w:ascii="Times New Roman" w:hAnsi="Times New Roman" w:cs="Times New Roman"/>
          <w:b/>
          <w:sz w:val="28"/>
          <w:szCs w:val="28"/>
          <w:lang w:eastAsia="ru-RU"/>
        </w:rPr>
      </w:pPr>
    </w:p>
    <w:p w:rsidR="00101442" w:rsidRPr="00E01794" w:rsidRDefault="0060188A" w:rsidP="00101442">
      <w:pPr>
        <w:pStyle w:val="a4"/>
        <w:numPr>
          <w:ilvl w:val="0"/>
          <w:numId w:val="9"/>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Результаты освоения </w:t>
      </w:r>
      <w:r w:rsidR="00101442" w:rsidRPr="00E01794">
        <w:rPr>
          <w:rFonts w:ascii="Times New Roman" w:hAnsi="Times New Roman" w:cs="Times New Roman"/>
          <w:sz w:val="28"/>
          <w:szCs w:val="28"/>
          <w:lang w:eastAsia="ru-RU"/>
        </w:rPr>
        <w:t>курса</w:t>
      </w:r>
      <w:r>
        <w:rPr>
          <w:rFonts w:ascii="Times New Roman" w:hAnsi="Times New Roman" w:cs="Times New Roman"/>
          <w:sz w:val="28"/>
          <w:szCs w:val="28"/>
          <w:lang w:eastAsia="ru-RU"/>
        </w:rPr>
        <w:t xml:space="preserve"> внеурочной деятельности….</w:t>
      </w:r>
      <w:r w:rsidR="00101442" w:rsidRPr="00E01794">
        <w:rPr>
          <w:rFonts w:ascii="Times New Roman" w:hAnsi="Times New Roman" w:cs="Times New Roman"/>
          <w:sz w:val="28"/>
          <w:szCs w:val="28"/>
          <w:lang w:eastAsia="ru-RU"/>
        </w:rPr>
        <w:t>……</w:t>
      </w:r>
      <w:r w:rsidR="002009FA">
        <w:rPr>
          <w:rFonts w:ascii="Times New Roman" w:hAnsi="Times New Roman" w:cs="Times New Roman"/>
          <w:sz w:val="28"/>
          <w:szCs w:val="28"/>
          <w:lang w:eastAsia="ru-RU"/>
        </w:rPr>
        <w:t>…….</w:t>
      </w:r>
      <w:r w:rsidR="00EE0414">
        <w:rPr>
          <w:rFonts w:ascii="Times New Roman" w:hAnsi="Times New Roman" w:cs="Times New Roman"/>
          <w:sz w:val="28"/>
          <w:szCs w:val="28"/>
          <w:lang w:eastAsia="ru-RU"/>
        </w:rPr>
        <w:t>.</w:t>
      </w:r>
      <w:r w:rsidR="002009FA">
        <w:rPr>
          <w:rFonts w:ascii="Times New Roman" w:hAnsi="Times New Roman" w:cs="Times New Roman"/>
          <w:sz w:val="28"/>
          <w:szCs w:val="28"/>
          <w:lang w:eastAsia="ru-RU"/>
        </w:rPr>
        <w:t>.3</w:t>
      </w:r>
    </w:p>
    <w:p w:rsidR="00101442" w:rsidRPr="00EE0414" w:rsidRDefault="0060188A" w:rsidP="00101442">
      <w:pPr>
        <w:pStyle w:val="a4"/>
        <w:numPr>
          <w:ilvl w:val="0"/>
          <w:numId w:val="9"/>
        </w:numPr>
        <w:rPr>
          <w:rFonts w:ascii="Times New Roman" w:hAnsi="Times New Roman" w:cs="Times New Roman"/>
          <w:sz w:val="28"/>
          <w:szCs w:val="28"/>
          <w:lang w:eastAsia="ru-RU"/>
        </w:rPr>
      </w:pPr>
      <w:r w:rsidRPr="00EE0414">
        <w:rPr>
          <w:rFonts w:ascii="Times New Roman" w:hAnsi="Times New Roman" w:cs="Times New Roman"/>
          <w:sz w:val="28"/>
          <w:szCs w:val="28"/>
          <w:lang w:eastAsia="ru-RU"/>
        </w:rPr>
        <w:t xml:space="preserve">Содержание </w:t>
      </w:r>
      <w:r w:rsidR="00101442" w:rsidRPr="00EE0414">
        <w:rPr>
          <w:rFonts w:ascii="Times New Roman" w:hAnsi="Times New Roman" w:cs="Times New Roman"/>
          <w:sz w:val="28"/>
          <w:szCs w:val="28"/>
          <w:lang w:eastAsia="ru-RU"/>
        </w:rPr>
        <w:t>курса внеурочной деятельности</w:t>
      </w:r>
      <w:r w:rsidRPr="00EE0414">
        <w:rPr>
          <w:rFonts w:ascii="Times New Roman" w:hAnsi="Times New Roman" w:cs="Times New Roman"/>
          <w:sz w:val="28"/>
          <w:szCs w:val="28"/>
          <w:lang w:eastAsia="ru-RU"/>
        </w:rPr>
        <w:t xml:space="preserve"> с указанием форм организации и видов деятельности</w:t>
      </w:r>
      <w:r w:rsidR="00101442" w:rsidRPr="00EE0414">
        <w:rPr>
          <w:rFonts w:ascii="Times New Roman" w:hAnsi="Times New Roman" w:cs="Times New Roman"/>
          <w:sz w:val="28"/>
          <w:szCs w:val="28"/>
          <w:lang w:eastAsia="ru-RU"/>
        </w:rPr>
        <w:t>…</w:t>
      </w:r>
      <w:r w:rsidRPr="00EE0414">
        <w:rPr>
          <w:rFonts w:ascii="Times New Roman" w:hAnsi="Times New Roman" w:cs="Times New Roman"/>
          <w:sz w:val="28"/>
          <w:szCs w:val="28"/>
          <w:lang w:eastAsia="ru-RU"/>
        </w:rPr>
        <w:t>………….…………….</w:t>
      </w:r>
      <w:r w:rsidR="002009FA" w:rsidRPr="00EE0414">
        <w:rPr>
          <w:rFonts w:ascii="Times New Roman" w:hAnsi="Times New Roman" w:cs="Times New Roman"/>
          <w:sz w:val="28"/>
          <w:szCs w:val="28"/>
          <w:lang w:eastAsia="ru-RU"/>
        </w:rPr>
        <w:t>………..</w:t>
      </w:r>
      <w:r w:rsidR="00101442" w:rsidRPr="00EE0414">
        <w:rPr>
          <w:rFonts w:ascii="Times New Roman" w:hAnsi="Times New Roman" w:cs="Times New Roman"/>
          <w:sz w:val="28"/>
          <w:szCs w:val="28"/>
          <w:lang w:eastAsia="ru-RU"/>
        </w:rPr>
        <w:t>6</w:t>
      </w:r>
    </w:p>
    <w:p w:rsidR="00101442" w:rsidRPr="00E01794" w:rsidRDefault="00101442" w:rsidP="00101442">
      <w:pPr>
        <w:pStyle w:val="a4"/>
        <w:numPr>
          <w:ilvl w:val="0"/>
          <w:numId w:val="9"/>
        </w:numPr>
        <w:rPr>
          <w:rFonts w:ascii="Times New Roman" w:hAnsi="Times New Roman" w:cs="Times New Roman"/>
          <w:sz w:val="28"/>
          <w:szCs w:val="28"/>
          <w:lang w:eastAsia="ru-RU"/>
        </w:rPr>
      </w:pPr>
      <w:r w:rsidRPr="00E01794">
        <w:rPr>
          <w:rFonts w:ascii="Times New Roman" w:hAnsi="Times New Roman" w:cs="Times New Roman"/>
          <w:sz w:val="28"/>
          <w:szCs w:val="28"/>
          <w:lang w:eastAsia="ru-RU"/>
        </w:rPr>
        <w:t>Тематическое планирование……………………………………</w:t>
      </w:r>
      <w:r w:rsidR="00DF77E5">
        <w:rPr>
          <w:rFonts w:ascii="Times New Roman" w:hAnsi="Times New Roman" w:cs="Times New Roman"/>
          <w:sz w:val="28"/>
          <w:szCs w:val="28"/>
          <w:lang w:eastAsia="ru-RU"/>
        </w:rPr>
        <w:t>..</w:t>
      </w:r>
      <w:r w:rsidRPr="00E01794">
        <w:rPr>
          <w:rFonts w:ascii="Times New Roman" w:hAnsi="Times New Roman" w:cs="Times New Roman"/>
          <w:sz w:val="28"/>
          <w:szCs w:val="28"/>
          <w:lang w:eastAsia="ru-RU"/>
        </w:rPr>
        <w:t>…</w:t>
      </w:r>
      <w:r w:rsidR="00EE0414">
        <w:rPr>
          <w:rFonts w:ascii="Times New Roman" w:hAnsi="Times New Roman" w:cs="Times New Roman"/>
          <w:sz w:val="28"/>
          <w:szCs w:val="28"/>
          <w:lang w:eastAsia="ru-RU"/>
        </w:rPr>
        <w:t>.</w:t>
      </w:r>
      <w:r w:rsidRPr="00E01794">
        <w:rPr>
          <w:rFonts w:ascii="Times New Roman" w:hAnsi="Times New Roman" w:cs="Times New Roman"/>
          <w:sz w:val="28"/>
          <w:szCs w:val="28"/>
          <w:lang w:eastAsia="ru-RU"/>
        </w:rPr>
        <w:t>. .</w:t>
      </w:r>
      <w:r w:rsidR="00212FF9">
        <w:rPr>
          <w:rFonts w:ascii="Times New Roman" w:hAnsi="Times New Roman" w:cs="Times New Roman"/>
          <w:sz w:val="28"/>
          <w:szCs w:val="28"/>
          <w:lang w:eastAsia="ru-RU"/>
        </w:rPr>
        <w:t>.8</w:t>
      </w:r>
    </w:p>
    <w:p w:rsidR="00101442" w:rsidRPr="001D4184" w:rsidRDefault="00101442" w:rsidP="00101442">
      <w:pPr>
        <w:pStyle w:val="a4"/>
        <w:ind w:left="720"/>
        <w:rPr>
          <w:rFonts w:ascii="Times New Roman" w:hAnsi="Times New Roman" w:cs="Times New Roman"/>
          <w:sz w:val="24"/>
          <w:szCs w:val="24"/>
          <w:lang w:eastAsia="ru-RU"/>
        </w:rPr>
      </w:pPr>
    </w:p>
    <w:p w:rsidR="00101442" w:rsidRDefault="00101442" w:rsidP="00101442">
      <w:pPr>
        <w:shd w:val="clear" w:color="auto" w:fill="FFFFFF"/>
        <w:spacing w:after="0" w:line="240" w:lineRule="auto"/>
        <w:ind w:left="356"/>
        <w:rPr>
          <w:rFonts w:ascii="Times New Roman" w:eastAsia="Times New Roman" w:hAnsi="Times New Roman" w:cs="Times New Roman"/>
          <w:b/>
          <w:bCs/>
          <w:i/>
          <w:iCs/>
          <w:color w:val="000000"/>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DF77E5" w:rsidRDefault="00DF77E5"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101442" w:rsidRDefault="00101442" w:rsidP="006F3B4D">
      <w:pPr>
        <w:pStyle w:val="a4"/>
        <w:jc w:val="both"/>
        <w:rPr>
          <w:rFonts w:ascii="Times New Roman" w:hAnsi="Times New Roman" w:cs="Times New Roman"/>
          <w:b/>
          <w:bCs/>
          <w:sz w:val="24"/>
          <w:szCs w:val="24"/>
          <w:lang w:eastAsia="ru-RU"/>
        </w:rPr>
      </w:pPr>
    </w:p>
    <w:p w:rsidR="002009FA" w:rsidRDefault="00101442" w:rsidP="00DF77E5">
      <w:pPr>
        <w:pStyle w:val="ab"/>
        <w:numPr>
          <w:ilvl w:val="0"/>
          <w:numId w:val="10"/>
        </w:numPr>
        <w:jc w:val="center"/>
        <w:rPr>
          <w:rFonts w:ascii="Times New Roman" w:hAnsi="Times New Roman" w:cs="Times New Roman"/>
          <w:b/>
          <w:sz w:val="28"/>
          <w:szCs w:val="28"/>
          <w:lang w:eastAsia="ru-RU"/>
        </w:rPr>
      </w:pPr>
      <w:r w:rsidRPr="00DF77E5">
        <w:rPr>
          <w:rFonts w:ascii="Times New Roman" w:hAnsi="Times New Roman" w:cs="Times New Roman"/>
          <w:b/>
          <w:sz w:val="28"/>
          <w:szCs w:val="28"/>
          <w:lang w:eastAsia="ru-RU"/>
        </w:rPr>
        <w:t>Планируем</w:t>
      </w:r>
      <w:r w:rsidR="002009FA">
        <w:rPr>
          <w:rFonts w:ascii="Times New Roman" w:hAnsi="Times New Roman" w:cs="Times New Roman"/>
          <w:b/>
          <w:sz w:val="28"/>
          <w:szCs w:val="28"/>
          <w:lang w:eastAsia="ru-RU"/>
        </w:rPr>
        <w:t xml:space="preserve">ые результаты </w:t>
      </w:r>
    </w:p>
    <w:p w:rsidR="00101442" w:rsidRPr="00DF77E5" w:rsidRDefault="002009FA" w:rsidP="002009FA">
      <w:pPr>
        <w:pStyle w:val="ab"/>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освоения </w:t>
      </w:r>
      <w:r w:rsidR="00101442" w:rsidRPr="00DF77E5">
        <w:rPr>
          <w:rFonts w:ascii="Times New Roman" w:hAnsi="Times New Roman" w:cs="Times New Roman"/>
          <w:b/>
          <w:sz w:val="28"/>
          <w:szCs w:val="28"/>
          <w:lang w:eastAsia="ru-RU"/>
        </w:rPr>
        <w:t>курса</w:t>
      </w:r>
      <w:r>
        <w:rPr>
          <w:rFonts w:ascii="Times New Roman" w:hAnsi="Times New Roman" w:cs="Times New Roman"/>
          <w:b/>
          <w:sz w:val="28"/>
          <w:szCs w:val="28"/>
          <w:lang w:eastAsia="ru-RU"/>
        </w:rPr>
        <w:t xml:space="preserve"> внеурочной деятельности</w:t>
      </w:r>
    </w:p>
    <w:p w:rsidR="00101442" w:rsidRPr="00E01794" w:rsidRDefault="00101442" w:rsidP="00101442">
      <w:pPr>
        <w:pStyle w:val="a4"/>
        <w:ind w:left="720"/>
        <w:jc w:val="both"/>
        <w:rPr>
          <w:rFonts w:ascii="Times New Roman" w:hAnsi="Times New Roman" w:cs="Times New Roman"/>
          <w:b/>
          <w:sz w:val="28"/>
          <w:szCs w:val="28"/>
          <w:lang w:eastAsia="ru-RU"/>
        </w:rPr>
      </w:pPr>
    </w:p>
    <w:p w:rsidR="00101442" w:rsidRPr="00E01794" w:rsidRDefault="00101442" w:rsidP="00101442">
      <w:pPr>
        <w:pStyle w:val="a4"/>
        <w:jc w:val="both"/>
        <w:rPr>
          <w:rFonts w:ascii="Times New Roman" w:hAnsi="Times New Roman" w:cs="Times New Roman"/>
          <w:sz w:val="28"/>
          <w:szCs w:val="28"/>
        </w:rPr>
      </w:pPr>
      <w:r w:rsidRPr="00E01794">
        <w:rPr>
          <w:rFonts w:ascii="Times New Roman" w:hAnsi="Times New Roman" w:cs="Times New Roman"/>
          <w:b/>
          <w:sz w:val="28"/>
          <w:szCs w:val="28"/>
        </w:rPr>
        <w:tab/>
      </w:r>
      <w:r w:rsidRPr="00EE0414">
        <w:rPr>
          <w:rFonts w:ascii="Times New Roman" w:hAnsi="Times New Roman" w:cs="Times New Roman"/>
          <w:b/>
          <w:sz w:val="28"/>
          <w:szCs w:val="28"/>
        </w:rPr>
        <w:t>Личностные результаты</w:t>
      </w:r>
      <w:r w:rsidRPr="00EE0414">
        <w:rPr>
          <w:rFonts w:ascii="Times New Roman" w:hAnsi="Times New Roman" w:cs="Times New Roman"/>
          <w:sz w:val="28"/>
          <w:szCs w:val="28"/>
        </w:rPr>
        <w:t>:</w:t>
      </w:r>
    </w:p>
    <w:p w:rsidR="00101442" w:rsidRPr="00E01794" w:rsidRDefault="00101442" w:rsidP="00101442">
      <w:pPr>
        <w:pStyle w:val="a4"/>
        <w:jc w:val="both"/>
        <w:rPr>
          <w:rFonts w:ascii="Times New Roman" w:hAnsi="Times New Roman" w:cs="Times New Roman"/>
          <w:sz w:val="28"/>
          <w:szCs w:val="28"/>
        </w:rPr>
      </w:pPr>
      <w:r w:rsidRPr="00E01794">
        <w:rPr>
          <w:rFonts w:ascii="Times New Roman" w:hAnsi="Times New Roman" w:cs="Times New Roman"/>
          <w:sz w:val="28"/>
          <w:szCs w:val="28"/>
        </w:rPr>
        <w:tab/>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101442" w:rsidRPr="00E01794" w:rsidRDefault="00101442" w:rsidP="00101442">
      <w:pPr>
        <w:pStyle w:val="a4"/>
        <w:jc w:val="both"/>
        <w:rPr>
          <w:rFonts w:ascii="Times New Roman" w:hAnsi="Times New Roman" w:cs="Times New Roman"/>
          <w:sz w:val="28"/>
          <w:szCs w:val="28"/>
        </w:rPr>
      </w:pPr>
      <w:r w:rsidRPr="00E01794">
        <w:rPr>
          <w:rFonts w:ascii="Times New Roman" w:hAnsi="Times New Roman" w:cs="Times New Roman"/>
          <w:sz w:val="28"/>
          <w:szCs w:val="28"/>
        </w:rPr>
        <w:tab/>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101442" w:rsidRPr="00E01794" w:rsidRDefault="00101442" w:rsidP="00101442">
      <w:pPr>
        <w:pStyle w:val="a4"/>
        <w:jc w:val="both"/>
        <w:rPr>
          <w:rFonts w:ascii="Times New Roman" w:hAnsi="Times New Roman" w:cs="Times New Roman"/>
          <w:sz w:val="28"/>
          <w:szCs w:val="28"/>
        </w:rPr>
      </w:pPr>
      <w:r w:rsidRPr="00E01794">
        <w:rPr>
          <w:rFonts w:ascii="Times New Roman" w:hAnsi="Times New Roman" w:cs="Times New Roman"/>
          <w:sz w:val="28"/>
          <w:szCs w:val="28"/>
        </w:rPr>
        <w:tab/>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01442" w:rsidRPr="00E01794" w:rsidRDefault="00101442" w:rsidP="00101442">
      <w:pPr>
        <w:pStyle w:val="a4"/>
        <w:jc w:val="both"/>
        <w:rPr>
          <w:rFonts w:ascii="Times New Roman" w:hAnsi="Times New Roman" w:cs="Times New Roman"/>
          <w:sz w:val="28"/>
          <w:szCs w:val="28"/>
        </w:rPr>
      </w:pPr>
      <w:r w:rsidRPr="00E01794">
        <w:rPr>
          <w:rFonts w:ascii="Times New Roman" w:hAnsi="Times New Roman" w:cs="Times New Roman"/>
          <w:sz w:val="28"/>
          <w:szCs w:val="28"/>
        </w:rPr>
        <w:tab/>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101442" w:rsidRPr="00E01794" w:rsidRDefault="00101442" w:rsidP="00101442">
      <w:pPr>
        <w:pStyle w:val="a4"/>
        <w:jc w:val="both"/>
        <w:rPr>
          <w:rFonts w:ascii="Times New Roman" w:hAnsi="Times New Roman" w:cs="Times New Roman"/>
          <w:sz w:val="28"/>
          <w:szCs w:val="28"/>
        </w:rPr>
      </w:pPr>
      <w:r w:rsidRPr="00E01794">
        <w:rPr>
          <w:rFonts w:ascii="Times New Roman" w:hAnsi="Times New Roman" w:cs="Times New Roman"/>
          <w:sz w:val="28"/>
          <w:szCs w:val="28"/>
        </w:rPr>
        <w:tab/>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101442" w:rsidRPr="00E01794" w:rsidRDefault="00101442" w:rsidP="00101442">
      <w:pPr>
        <w:pStyle w:val="a4"/>
        <w:jc w:val="both"/>
        <w:rPr>
          <w:rFonts w:ascii="Times New Roman" w:hAnsi="Times New Roman" w:cs="Times New Roman"/>
          <w:sz w:val="28"/>
          <w:szCs w:val="28"/>
        </w:rPr>
      </w:pPr>
      <w:r w:rsidRPr="00E01794">
        <w:rPr>
          <w:rFonts w:ascii="Times New Roman" w:hAnsi="Times New Roman" w:cs="Times New Roman"/>
          <w:sz w:val="28"/>
          <w:szCs w:val="28"/>
        </w:rPr>
        <w:tab/>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101442" w:rsidRPr="00E01794" w:rsidRDefault="00101442" w:rsidP="00101442">
      <w:pPr>
        <w:pStyle w:val="a4"/>
        <w:jc w:val="both"/>
        <w:rPr>
          <w:rFonts w:ascii="Times New Roman" w:hAnsi="Times New Roman" w:cs="Times New Roman"/>
          <w:sz w:val="28"/>
          <w:szCs w:val="28"/>
        </w:rPr>
      </w:pPr>
      <w:r w:rsidRPr="00E01794">
        <w:rPr>
          <w:rFonts w:ascii="Times New Roman" w:hAnsi="Times New Roman" w:cs="Times New Roman"/>
          <w:sz w:val="28"/>
          <w:szCs w:val="28"/>
        </w:rPr>
        <w:tab/>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101442" w:rsidRPr="00E01794" w:rsidRDefault="00101442" w:rsidP="00101442">
      <w:pPr>
        <w:pStyle w:val="a4"/>
        <w:jc w:val="both"/>
        <w:rPr>
          <w:rFonts w:ascii="Times New Roman" w:hAnsi="Times New Roman" w:cs="Times New Roman"/>
          <w:sz w:val="28"/>
          <w:szCs w:val="28"/>
        </w:rPr>
      </w:pPr>
      <w:r w:rsidRPr="00E01794">
        <w:rPr>
          <w:rFonts w:ascii="Times New Roman" w:hAnsi="Times New Roman" w:cs="Times New Roman"/>
          <w:sz w:val="28"/>
          <w:szCs w:val="28"/>
        </w:rPr>
        <w:tab/>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01442" w:rsidRPr="00E01794" w:rsidRDefault="00101442" w:rsidP="00101442">
      <w:pPr>
        <w:pStyle w:val="a4"/>
        <w:jc w:val="both"/>
        <w:rPr>
          <w:rFonts w:ascii="Times New Roman" w:hAnsi="Times New Roman" w:cs="Times New Roman"/>
          <w:sz w:val="28"/>
          <w:szCs w:val="28"/>
        </w:rPr>
      </w:pPr>
      <w:r w:rsidRPr="00E01794">
        <w:rPr>
          <w:rFonts w:ascii="Times New Roman" w:hAnsi="Times New Roman" w:cs="Times New Roman"/>
          <w:sz w:val="28"/>
          <w:szCs w:val="28"/>
        </w:rPr>
        <w:lastRenderedPageBreak/>
        <w:tab/>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101442" w:rsidRPr="00E01794" w:rsidRDefault="00101442" w:rsidP="00101442">
      <w:pPr>
        <w:pStyle w:val="a4"/>
        <w:jc w:val="both"/>
        <w:rPr>
          <w:rFonts w:ascii="Times New Roman" w:hAnsi="Times New Roman" w:cs="Times New Roman"/>
          <w:sz w:val="28"/>
          <w:szCs w:val="28"/>
        </w:rPr>
      </w:pPr>
      <w:r w:rsidRPr="00E01794">
        <w:rPr>
          <w:rFonts w:ascii="Times New Roman" w:hAnsi="Times New Roman" w:cs="Times New Roman"/>
          <w:sz w:val="28"/>
          <w:szCs w:val="28"/>
        </w:rPr>
        <w:tab/>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01442" w:rsidRPr="00E01794" w:rsidRDefault="00101442" w:rsidP="00101442">
      <w:pPr>
        <w:pStyle w:val="a4"/>
        <w:jc w:val="both"/>
        <w:rPr>
          <w:rFonts w:ascii="Times New Roman" w:hAnsi="Times New Roman" w:cs="Times New Roman"/>
          <w:sz w:val="28"/>
          <w:szCs w:val="28"/>
        </w:rPr>
      </w:pPr>
      <w:r w:rsidRPr="00E01794">
        <w:rPr>
          <w:rFonts w:ascii="Times New Roman" w:hAnsi="Times New Roman" w:cs="Times New Roman"/>
          <w:sz w:val="28"/>
          <w:szCs w:val="28"/>
        </w:rPr>
        <w:tab/>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101442" w:rsidRPr="00E01794" w:rsidRDefault="00101442" w:rsidP="00101442">
      <w:pPr>
        <w:pStyle w:val="a4"/>
        <w:jc w:val="both"/>
        <w:rPr>
          <w:rFonts w:ascii="Times New Roman" w:hAnsi="Times New Roman" w:cs="Times New Roman"/>
          <w:sz w:val="28"/>
          <w:szCs w:val="28"/>
        </w:rPr>
      </w:pPr>
    </w:p>
    <w:p w:rsidR="00EE0414" w:rsidRDefault="00101442" w:rsidP="00101442">
      <w:pPr>
        <w:pStyle w:val="a4"/>
        <w:jc w:val="both"/>
        <w:rPr>
          <w:rFonts w:ascii="Times New Roman" w:hAnsi="Times New Roman" w:cs="Times New Roman"/>
          <w:sz w:val="28"/>
          <w:szCs w:val="28"/>
        </w:rPr>
      </w:pPr>
      <w:r w:rsidRPr="00E01794">
        <w:rPr>
          <w:rFonts w:ascii="Times New Roman" w:hAnsi="Times New Roman" w:cs="Times New Roman"/>
          <w:b/>
          <w:sz w:val="28"/>
          <w:szCs w:val="28"/>
        </w:rPr>
        <w:t> </w:t>
      </w:r>
      <w:r w:rsidRPr="00EE0414">
        <w:rPr>
          <w:rFonts w:ascii="Times New Roman" w:hAnsi="Times New Roman" w:cs="Times New Roman"/>
          <w:b/>
          <w:sz w:val="28"/>
          <w:szCs w:val="28"/>
        </w:rPr>
        <w:t>Метапредметные</w:t>
      </w:r>
      <w:r w:rsidRPr="00E01794">
        <w:rPr>
          <w:rFonts w:ascii="Times New Roman" w:hAnsi="Times New Roman" w:cs="Times New Roman"/>
          <w:sz w:val="28"/>
          <w:szCs w:val="28"/>
        </w:rPr>
        <w:t xml:space="preserve"> результаты</w:t>
      </w:r>
      <w:r w:rsidR="00EE0414">
        <w:rPr>
          <w:rFonts w:ascii="Times New Roman" w:hAnsi="Times New Roman" w:cs="Times New Roman"/>
          <w:sz w:val="28"/>
          <w:szCs w:val="28"/>
        </w:rPr>
        <w:t>:</w:t>
      </w:r>
    </w:p>
    <w:p w:rsidR="00101442" w:rsidRPr="00E01794" w:rsidRDefault="00101442" w:rsidP="00101442">
      <w:pPr>
        <w:pStyle w:val="a4"/>
        <w:jc w:val="both"/>
        <w:rPr>
          <w:rFonts w:ascii="Times New Roman" w:hAnsi="Times New Roman" w:cs="Times New Roman"/>
          <w:sz w:val="28"/>
          <w:szCs w:val="28"/>
        </w:rPr>
      </w:pPr>
      <w:r w:rsidRPr="00E01794">
        <w:rPr>
          <w:rFonts w:ascii="Times New Roman" w:hAnsi="Times New Roman" w:cs="Times New Roman"/>
          <w:sz w:val="28"/>
          <w:szCs w:val="28"/>
        </w:rPr>
        <w:tab/>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1442" w:rsidRPr="00E01794" w:rsidRDefault="00101442" w:rsidP="00101442">
      <w:pPr>
        <w:pStyle w:val="a4"/>
        <w:jc w:val="both"/>
        <w:rPr>
          <w:rFonts w:ascii="Times New Roman" w:hAnsi="Times New Roman" w:cs="Times New Roman"/>
          <w:sz w:val="28"/>
          <w:szCs w:val="28"/>
        </w:rPr>
      </w:pPr>
      <w:r w:rsidRPr="00E01794">
        <w:rPr>
          <w:rFonts w:ascii="Times New Roman" w:hAnsi="Times New Roman" w:cs="Times New Roman"/>
          <w:sz w:val="28"/>
          <w:szCs w:val="28"/>
        </w:rPr>
        <w:tab/>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01442" w:rsidRPr="00E01794" w:rsidRDefault="00101442" w:rsidP="00101442">
      <w:pPr>
        <w:pStyle w:val="a4"/>
        <w:jc w:val="both"/>
        <w:rPr>
          <w:rFonts w:ascii="Times New Roman" w:hAnsi="Times New Roman" w:cs="Times New Roman"/>
          <w:sz w:val="28"/>
          <w:szCs w:val="28"/>
        </w:rPr>
      </w:pPr>
      <w:r w:rsidRPr="00E01794">
        <w:rPr>
          <w:rFonts w:ascii="Times New Roman" w:hAnsi="Times New Roman" w:cs="Times New Roman"/>
          <w:sz w:val="28"/>
          <w:szCs w:val="28"/>
        </w:rPr>
        <w:tab/>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01442" w:rsidRPr="00E01794" w:rsidRDefault="00101442" w:rsidP="00101442">
      <w:pPr>
        <w:pStyle w:val="a4"/>
        <w:jc w:val="both"/>
        <w:rPr>
          <w:rFonts w:ascii="Times New Roman" w:hAnsi="Times New Roman" w:cs="Times New Roman"/>
          <w:sz w:val="28"/>
          <w:szCs w:val="28"/>
        </w:rPr>
      </w:pPr>
      <w:r w:rsidRPr="00E01794">
        <w:rPr>
          <w:rFonts w:ascii="Times New Roman" w:hAnsi="Times New Roman" w:cs="Times New Roman"/>
          <w:sz w:val="28"/>
          <w:szCs w:val="28"/>
        </w:rPr>
        <w:tab/>
        <w:t>4) умение оценивать правильность выполнения учебной задачи, собственные возможности ее решения;</w:t>
      </w:r>
    </w:p>
    <w:p w:rsidR="00101442" w:rsidRPr="00E01794" w:rsidRDefault="00101442" w:rsidP="00101442">
      <w:pPr>
        <w:pStyle w:val="a4"/>
        <w:jc w:val="both"/>
        <w:rPr>
          <w:rFonts w:ascii="Times New Roman" w:hAnsi="Times New Roman" w:cs="Times New Roman"/>
          <w:sz w:val="28"/>
          <w:szCs w:val="28"/>
        </w:rPr>
      </w:pPr>
      <w:r w:rsidRPr="00E01794">
        <w:rPr>
          <w:rFonts w:ascii="Times New Roman" w:hAnsi="Times New Roman" w:cs="Times New Roman"/>
          <w:sz w:val="28"/>
          <w:szCs w:val="28"/>
        </w:rPr>
        <w:tab/>
        <w:t>5) владение основами самоконтроля, самооценки, принятия решений и осуществления осознанного выбора в учебной и познавательной деятельности;</w:t>
      </w:r>
    </w:p>
    <w:p w:rsidR="00101442" w:rsidRPr="00E01794" w:rsidRDefault="00101442" w:rsidP="00101442">
      <w:pPr>
        <w:pStyle w:val="a4"/>
        <w:jc w:val="both"/>
        <w:rPr>
          <w:rFonts w:ascii="Times New Roman" w:hAnsi="Times New Roman" w:cs="Times New Roman"/>
          <w:sz w:val="28"/>
          <w:szCs w:val="28"/>
        </w:rPr>
      </w:pPr>
      <w:r w:rsidRPr="00E01794">
        <w:rPr>
          <w:rFonts w:ascii="Times New Roman" w:hAnsi="Times New Roman" w:cs="Times New Roman"/>
          <w:sz w:val="28"/>
          <w:szCs w:val="28"/>
        </w:rPr>
        <w:tab/>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101442" w:rsidRPr="00E01794" w:rsidRDefault="00101442" w:rsidP="00101442">
      <w:pPr>
        <w:pStyle w:val="a4"/>
        <w:jc w:val="both"/>
        <w:rPr>
          <w:rFonts w:ascii="Times New Roman" w:hAnsi="Times New Roman" w:cs="Times New Roman"/>
          <w:sz w:val="28"/>
          <w:szCs w:val="28"/>
        </w:rPr>
      </w:pPr>
      <w:r w:rsidRPr="00E01794">
        <w:rPr>
          <w:rFonts w:ascii="Times New Roman" w:hAnsi="Times New Roman" w:cs="Times New Roman"/>
          <w:sz w:val="28"/>
          <w:szCs w:val="28"/>
        </w:rPr>
        <w:tab/>
        <w:t>7) умение создавать, применять и преобразовывать знаки и символы, модели и схемы для решения учебных и познавательных задач;</w:t>
      </w:r>
    </w:p>
    <w:p w:rsidR="00101442" w:rsidRPr="00E01794" w:rsidRDefault="00101442" w:rsidP="00101442">
      <w:pPr>
        <w:pStyle w:val="a4"/>
        <w:jc w:val="both"/>
        <w:rPr>
          <w:rFonts w:ascii="Times New Roman" w:hAnsi="Times New Roman" w:cs="Times New Roman"/>
          <w:sz w:val="28"/>
          <w:szCs w:val="28"/>
        </w:rPr>
      </w:pPr>
      <w:r w:rsidRPr="00E01794">
        <w:rPr>
          <w:rFonts w:ascii="Times New Roman" w:hAnsi="Times New Roman" w:cs="Times New Roman"/>
          <w:sz w:val="28"/>
          <w:szCs w:val="28"/>
        </w:rPr>
        <w:tab/>
        <w:t>8) смысловое чтение;</w:t>
      </w:r>
    </w:p>
    <w:p w:rsidR="00101442" w:rsidRPr="00E01794" w:rsidRDefault="00101442" w:rsidP="00101442">
      <w:pPr>
        <w:pStyle w:val="a4"/>
        <w:jc w:val="both"/>
        <w:rPr>
          <w:rFonts w:ascii="Times New Roman" w:hAnsi="Times New Roman" w:cs="Times New Roman"/>
          <w:sz w:val="28"/>
          <w:szCs w:val="28"/>
        </w:rPr>
      </w:pPr>
      <w:r w:rsidRPr="00E01794">
        <w:rPr>
          <w:rFonts w:ascii="Times New Roman" w:hAnsi="Times New Roman" w:cs="Times New Roman"/>
          <w:sz w:val="28"/>
          <w:szCs w:val="28"/>
        </w:rPr>
        <w:tab/>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101442" w:rsidRPr="00E01794" w:rsidRDefault="00101442" w:rsidP="00101442">
      <w:pPr>
        <w:pStyle w:val="a4"/>
        <w:jc w:val="both"/>
        <w:rPr>
          <w:rFonts w:ascii="Times New Roman" w:hAnsi="Times New Roman" w:cs="Times New Roman"/>
          <w:sz w:val="28"/>
          <w:szCs w:val="28"/>
        </w:rPr>
      </w:pPr>
      <w:r w:rsidRPr="00E01794">
        <w:rPr>
          <w:rFonts w:ascii="Times New Roman" w:hAnsi="Times New Roman" w:cs="Times New Roman"/>
          <w:sz w:val="28"/>
          <w:szCs w:val="28"/>
        </w:rPr>
        <w:tab/>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101442" w:rsidRPr="00E01794" w:rsidRDefault="00101442" w:rsidP="00101442">
      <w:pPr>
        <w:pStyle w:val="a4"/>
        <w:jc w:val="both"/>
        <w:rPr>
          <w:rFonts w:ascii="Times New Roman" w:hAnsi="Times New Roman" w:cs="Times New Roman"/>
          <w:sz w:val="28"/>
          <w:szCs w:val="28"/>
        </w:rPr>
      </w:pPr>
      <w:r w:rsidRPr="00E01794">
        <w:rPr>
          <w:rFonts w:ascii="Times New Roman" w:hAnsi="Times New Roman" w:cs="Times New Roman"/>
          <w:sz w:val="28"/>
          <w:szCs w:val="28"/>
        </w:rPr>
        <w:lastRenderedPageBreak/>
        <w:tab/>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101442" w:rsidRPr="00FD47AD" w:rsidRDefault="00101442" w:rsidP="00FD47AD">
      <w:pPr>
        <w:pStyle w:val="a4"/>
        <w:jc w:val="both"/>
        <w:rPr>
          <w:rFonts w:ascii="Times New Roman" w:hAnsi="Times New Roman" w:cs="Times New Roman"/>
          <w:sz w:val="28"/>
          <w:szCs w:val="28"/>
          <w:lang w:eastAsia="ru-RU"/>
        </w:rPr>
      </w:pPr>
      <w:r w:rsidRPr="00E01794">
        <w:rPr>
          <w:rFonts w:ascii="Times New Roman" w:hAnsi="Times New Roman" w:cs="Times New Roman"/>
          <w:sz w:val="28"/>
          <w:szCs w:val="28"/>
        </w:rPr>
        <w:tab/>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6F3B4D" w:rsidRDefault="00E01794" w:rsidP="002009FA">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br w:type="page"/>
      </w:r>
      <w:r w:rsidR="002009FA" w:rsidRPr="00EE0414">
        <w:rPr>
          <w:rFonts w:ascii="Times New Roman" w:hAnsi="Times New Roman" w:cs="Times New Roman"/>
          <w:b/>
          <w:sz w:val="28"/>
          <w:szCs w:val="28"/>
          <w:lang w:eastAsia="ru-RU"/>
        </w:rPr>
        <w:lastRenderedPageBreak/>
        <w:t xml:space="preserve">2. </w:t>
      </w:r>
      <w:r w:rsidR="006F3B4D" w:rsidRPr="00EE0414">
        <w:rPr>
          <w:rFonts w:ascii="Times New Roman" w:hAnsi="Times New Roman" w:cs="Times New Roman"/>
          <w:b/>
          <w:sz w:val="28"/>
          <w:szCs w:val="28"/>
          <w:lang w:eastAsia="ru-RU"/>
        </w:rPr>
        <w:t xml:space="preserve">Содержание </w:t>
      </w:r>
      <w:r w:rsidR="00BB5232" w:rsidRPr="00EE0414">
        <w:rPr>
          <w:rFonts w:ascii="Times New Roman" w:hAnsi="Times New Roman" w:cs="Times New Roman"/>
          <w:b/>
          <w:sz w:val="28"/>
          <w:szCs w:val="28"/>
          <w:lang w:eastAsia="ru-RU"/>
        </w:rPr>
        <w:t>курса внеурочной деятельности</w:t>
      </w:r>
      <w:r w:rsidR="002009FA" w:rsidRPr="00EE0414">
        <w:rPr>
          <w:rFonts w:ascii="Times New Roman" w:hAnsi="Times New Roman" w:cs="Times New Roman"/>
          <w:b/>
          <w:sz w:val="28"/>
          <w:szCs w:val="28"/>
          <w:lang w:eastAsia="ru-RU"/>
        </w:rPr>
        <w:t xml:space="preserve"> с указанием форм организации и видов деятельности</w:t>
      </w:r>
    </w:p>
    <w:p w:rsidR="00EE0414" w:rsidRPr="002009FA" w:rsidRDefault="00EE0414" w:rsidP="002009FA">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Форма организации </w:t>
      </w:r>
      <w:r w:rsidR="00532AEC">
        <w:rPr>
          <w:rFonts w:ascii="Times New Roman" w:hAnsi="Times New Roman" w:cs="Times New Roman"/>
          <w:b/>
          <w:sz w:val="28"/>
          <w:szCs w:val="28"/>
          <w:lang w:eastAsia="ru-RU"/>
        </w:rPr>
        <w:t xml:space="preserve">курса </w:t>
      </w:r>
      <w:bookmarkStart w:id="0" w:name="_GoBack"/>
      <w:bookmarkEnd w:id="0"/>
      <w:r>
        <w:rPr>
          <w:rFonts w:ascii="Times New Roman" w:hAnsi="Times New Roman" w:cs="Times New Roman"/>
          <w:b/>
          <w:sz w:val="28"/>
          <w:szCs w:val="28"/>
          <w:lang w:eastAsia="ru-RU"/>
        </w:rPr>
        <w:t>внеурочной деятельности: кружок</w:t>
      </w:r>
    </w:p>
    <w:p w:rsidR="006F3B4D" w:rsidRPr="00E01794" w:rsidRDefault="006F3B4D" w:rsidP="006F3B4D">
      <w:pPr>
        <w:pStyle w:val="a4"/>
        <w:jc w:val="both"/>
        <w:rPr>
          <w:rFonts w:ascii="Times New Roman" w:hAnsi="Times New Roman" w:cs="Times New Roman"/>
          <w:b/>
          <w:sz w:val="28"/>
          <w:szCs w:val="28"/>
          <w:lang w:eastAsia="ru-RU"/>
        </w:rPr>
      </w:pPr>
      <w:r w:rsidRPr="00E01794">
        <w:rPr>
          <w:rFonts w:ascii="Times New Roman" w:hAnsi="Times New Roman" w:cs="Times New Roman"/>
          <w:b/>
          <w:sz w:val="28"/>
          <w:szCs w:val="28"/>
          <w:lang w:eastAsia="ru-RU"/>
        </w:rPr>
        <w:t>5 класс</w:t>
      </w:r>
    </w:p>
    <w:p w:rsidR="006F3B4D" w:rsidRPr="00E01794" w:rsidRDefault="006F3B4D" w:rsidP="006F3B4D">
      <w:pPr>
        <w:pStyle w:val="a4"/>
        <w:jc w:val="both"/>
        <w:rPr>
          <w:rFonts w:ascii="Times New Roman" w:hAnsi="Times New Roman" w:cs="Times New Roman"/>
          <w:sz w:val="28"/>
          <w:szCs w:val="28"/>
          <w:lang w:eastAsia="ru-RU"/>
        </w:rPr>
      </w:pPr>
      <w:r w:rsidRPr="00E01794">
        <w:rPr>
          <w:rFonts w:ascii="Times New Roman" w:hAnsi="Times New Roman" w:cs="Times New Roman"/>
          <w:sz w:val="28"/>
          <w:szCs w:val="28"/>
          <w:lang w:eastAsia="ru-RU"/>
        </w:rPr>
        <w:t>Страна, в которой я живу -2 ч</w:t>
      </w:r>
    </w:p>
    <w:p w:rsidR="006F3B4D" w:rsidRPr="00E01794" w:rsidRDefault="006F3B4D" w:rsidP="006F3B4D">
      <w:pPr>
        <w:pStyle w:val="a4"/>
        <w:jc w:val="both"/>
        <w:rPr>
          <w:rFonts w:ascii="Times New Roman" w:hAnsi="Times New Roman" w:cs="Times New Roman"/>
          <w:sz w:val="28"/>
          <w:szCs w:val="28"/>
          <w:lang w:eastAsia="ru-RU"/>
        </w:rPr>
      </w:pPr>
      <w:r w:rsidRPr="00E01794">
        <w:rPr>
          <w:rFonts w:ascii="Times New Roman" w:hAnsi="Times New Roman" w:cs="Times New Roman"/>
          <w:sz w:val="28"/>
          <w:szCs w:val="28"/>
          <w:lang w:eastAsia="ru-RU"/>
        </w:rPr>
        <w:t>Край, в котором я живу -24 ч</w:t>
      </w:r>
    </w:p>
    <w:p w:rsidR="006F3B4D" w:rsidRPr="00E01794" w:rsidRDefault="006F3B4D" w:rsidP="006F3B4D">
      <w:pPr>
        <w:pStyle w:val="a4"/>
        <w:jc w:val="both"/>
        <w:rPr>
          <w:rFonts w:ascii="Times New Roman" w:hAnsi="Times New Roman" w:cs="Times New Roman"/>
          <w:sz w:val="28"/>
          <w:szCs w:val="28"/>
          <w:lang w:eastAsia="ru-RU"/>
        </w:rPr>
      </w:pPr>
      <w:r w:rsidRPr="00E01794">
        <w:rPr>
          <w:rFonts w:ascii="Times New Roman" w:hAnsi="Times New Roman" w:cs="Times New Roman"/>
          <w:sz w:val="28"/>
          <w:szCs w:val="28"/>
          <w:lang w:eastAsia="ru-RU"/>
        </w:rPr>
        <w:t>Земля Кузнецкая до прихода русских и покорения Сибири Ермаком Тимофеевичем (1581 год). Коренные жители – шорцы, телеуты. Набеги соседних племен. Занятия аборигенов края – охота, собирательство, начало земледелия и кузнечного дела. Первые чертежные карты С. У. Ремезова – «Чертеж Земли Кузнецкого Города» и «Чертеж Томского города», 1701 года. Первые крепости и поселения на земле Кузнецкой.</w:t>
      </w:r>
    </w:p>
    <w:p w:rsidR="006F3B4D" w:rsidRPr="00E01794" w:rsidRDefault="006F3B4D" w:rsidP="006F3B4D">
      <w:pPr>
        <w:pStyle w:val="a4"/>
        <w:jc w:val="both"/>
        <w:rPr>
          <w:rFonts w:ascii="Times New Roman" w:hAnsi="Times New Roman" w:cs="Times New Roman"/>
          <w:sz w:val="28"/>
          <w:szCs w:val="28"/>
          <w:lang w:eastAsia="ru-RU"/>
        </w:rPr>
      </w:pPr>
      <w:r w:rsidRPr="00E01794">
        <w:rPr>
          <w:rFonts w:ascii="Times New Roman" w:hAnsi="Times New Roman" w:cs="Times New Roman"/>
          <w:sz w:val="28"/>
          <w:szCs w:val="28"/>
          <w:lang w:eastAsia="ru-RU"/>
        </w:rPr>
        <w:t>Первые рудознатцы и землепроходцы родного края. Природные, исторические и экономические условия, способствующие росту городов. Шахтерские города, города рудники (Таштагол, Салаир), на Транссибирской магистрали (Тайга, Юрга, Мариинск). Понятия город и рабочий поселок. Фестиваль городов (их краткая характеристика).</w:t>
      </w:r>
    </w:p>
    <w:p w:rsidR="006F3B4D" w:rsidRPr="00E01794" w:rsidRDefault="006F3B4D" w:rsidP="006F3B4D">
      <w:pPr>
        <w:pStyle w:val="a4"/>
        <w:jc w:val="both"/>
        <w:rPr>
          <w:rFonts w:ascii="Times New Roman" w:hAnsi="Times New Roman" w:cs="Times New Roman"/>
          <w:sz w:val="28"/>
          <w:szCs w:val="28"/>
          <w:lang w:eastAsia="ru-RU"/>
        </w:rPr>
      </w:pPr>
      <w:r w:rsidRPr="00E01794">
        <w:rPr>
          <w:rFonts w:ascii="Times New Roman" w:hAnsi="Times New Roman" w:cs="Times New Roman"/>
          <w:sz w:val="28"/>
          <w:szCs w:val="28"/>
          <w:lang w:eastAsia="ru-RU"/>
        </w:rPr>
        <w:t>Понятие «внутренние воды». Принадлежность рек родного края к бассейну Оби и Карского моря Северного ледовитого океана. Распределение речных систем по территории Кемеровской области (Томи, Кии, Ини, Яи, Чумыша, Чулыма). Их краткая характеристика. Хозяйственное использование.</w:t>
      </w:r>
    </w:p>
    <w:p w:rsidR="006F3B4D" w:rsidRPr="00E01794" w:rsidRDefault="006F3B4D" w:rsidP="006F3B4D">
      <w:pPr>
        <w:pStyle w:val="a4"/>
        <w:jc w:val="both"/>
        <w:rPr>
          <w:rFonts w:ascii="Times New Roman" w:hAnsi="Times New Roman" w:cs="Times New Roman"/>
          <w:sz w:val="28"/>
          <w:szCs w:val="28"/>
          <w:lang w:eastAsia="ru-RU"/>
        </w:rPr>
      </w:pPr>
      <w:r w:rsidRPr="00E01794">
        <w:rPr>
          <w:rFonts w:ascii="Times New Roman" w:hAnsi="Times New Roman" w:cs="Times New Roman"/>
          <w:sz w:val="28"/>
          <w:szCs w:val="28"/>
          <w:lang w:eastAsia="ru-RU"/>
        </w:rPr>
        <w:t>Озера родного края, различие озерных котловин по происхождению, Водохранилища и искусственные озера.</w:t>
      </w:r>
    </w:p>
    <w:p w:rsidR="006F3B4D" w:rsidRPr="00E01794" w:rsidRDefault="006F3B4D" w:rsidP="006F3B4D">
      <w:pPr>
        <w:pStyle w:val="a4"/>
        <w:jc w:val="both"/>
        <w:rPr>
          <w:rFonts w:ascii="Times New Roman" w:hAnsi="Times New Roman" w:cs="Times New Roman"/>
          <w:sz w:val="28"/>
          <w:szCs w:val="28"/>
          <w:lang w:eastAsia="ru-RU"/>
        </w:rPr>
      </w:pPr>
      <w:r w:rsidRPr="00E01794">
        <w:rPr>
          <w:rFonts w:ascii="Times New Roman" w:hAnsi="Times New Roman" w:cs="Times New Roman"/>
          <w:sz w:val="28"/>
          <w:szCs w:val="28"/>
          <w:lang w:eastAsia="ru-RU"/>
        </w:rPr>
        <w:t>Минеральные источники. Подземные воды. Стихийные явления, связанные с водами (паводки, наводнения, оползни и другие). Хозяйственное использование водоемов своего населенного пункта и района.</w:t>
      </w:r>
    </w:p>
    <w:p w:rsidR="006F3B4D" w:rsidRPr="00E01794" w:rsidRDefault="006F3B4D" w:rsidP="006F3B4D">
      <w:pPr>
        <w:pStyle w:val="a4"/>
        <w:jc w:val="both"/>
        <w:rPr>
          <w:rFonts w:ascii="Times New Roman" w:hAnsi="Times New Roman" w:cs="Times New Roman"/>
          <w:sz w:val="28"/>
          <w:szCs w:val="28"/>
          <w:lang w:eastAsia="ru-RU"/>
        </w:rPr>
      </w:pPr>
      <w:r w:rsidRPr="00E01794">
        <w:rPr>
          <w:rFonts w:ascii="Times New Roman" w:hAnsi="Times New Roman" w:cs="Times New Roman"/>
          <w:sz w:val="28"/>
          <w:szCs w:val="28"/>
          <w:lang w:eastAsia="ru-RU"/>
        </w:rPr>
        <w:t>Организация наблюдений за погодой – ведение календаря наблюдений за погодой.</w:t>
      </w:r>
    </w:p>
    <w:p w:rsidR="006F3B4D" w:rsidRPr="00E01794" w:rsidRDefault="006F3B4D" w:rsidP="006F3B4D">
      <w:pPr>
        <w:pStyle w:val="a4"/>
        <w:jc w:val="both"/>
        <w:rPr>
          <w:rFonts w:ascii="Times New Roman" w:hAnsi="Times New Roman" w:cs="Times New Roman"/>
          <w:sz w:val="28"/>
          <w:szCs w:val="28"/>
          <w:lang w:eastAsia="ru-RU"/>
        </w:rPr>
      </w:pPr>
      <w:r w:rsidRPr="00E01794">
        <w:rPr>
          <w:rFonts w:ascii="Times New Roman" w:hAnsi="Times New Roman" w:cs="Times New Roman"/>
          <w:sz w:val="28"/>
          <w:szCs w:val="28"/>
          <w:lang w:eastAsia="ru-RU"/>
        </w:rPr>
        <w:t>Типы погод в нашей области. Метеорологические станции и посты наблюдений. Описание погоды за день по типовому плану. Климат Кемеровской области: климатообразующие факторы и их влияние на формирование резко континентального климата. Охрана атмосферного воздуха. Времена года. Урок – путешествие «12 месяцев в родном крае». Растительность – лицо природной зоны. Хвойные, лиственные деревья, кустарники, лекарственные и съедобные травы, ягодники, грибы и т. п. Животный мир – его разнообразие. Краткая характеристика горной тайги, равнинной тайги, тундры, альпийских и субальпийских лугов, лесостепи, степи, природного комплекса речных долин и болот. Урок – путешествие «От крайнего севера до крайнего юга родного края – по природным зонам Кузбасса». Красная книга Кемеровской области.</w:t>
      </w:r>
    </w:p>
    <w:p w:rsidR="006F3B4D" w:rsidRPr="00E01794" w:rsidRDefault="00E01794" w:rsidP="006F3B4D">
      <w:pPr>
        <w:pStyle w:val="a4"/>
        <w:jc w:val="both"/>
        <w:rPr>
          <w:rFonts w:ascii="Times New Roman" w:hAnsi="Times New Roman" w:cs="Times New Roman"/>
          <w:sz w:val="28"/>
          <w:szCs w:val="28"/>
          <w:lang w:eastAsia="ru-RU"/>
        </w:rPr>
      </w:pPr>
      <w:r w:rsidRPr="00E01794">
        <w:rPr>
          <w:rFonts w:ascii="Times New Roman" w:hAnsi="Times New Roman" w:cs="Times New Roman"/>
          <w:sz w:val="28"/>
          <w:szCs w:val="28"/>
          <w:lang w:eastAsia="ru-RU"/>
        </w:rPr>
        <w:t>Самые крупные города области – 9</w:t>
      </w:r>
      <w:r w:rsidR="006F3B4D" w:rsidRPr="00E01794">
        <w:rPr>
          <w:rFonts w:ascii="Times New Roman" w:hAnsi="Times New Roman" w:cs="Times New Roman"/>
          <w:sz w:val="28"/>
          <w:szCs w:val="28"/>
          <w:lang w:eastAsia="ru-RU"/>
        </w:rPr>
        <w:t xml:space="preserve"> ч.</w:t>
      </w:r>
    </w:p>
    <w:p w:rsidR="006F3B4D" w:rsidRPr="00E01794" w:rsidRDefault="006F3B4D" w:rsidP="006F3B4D">
      <w:pPr>
        <w:pStyle w:val="a4"/>
        <w:jc w:val="both"/>
        <w:rPr>
          <w:rFonts w:ascii="Times New Roman" w:hAnsi="Times New Roman" w:cs="Times New Roman"/>
          <w:sz w:val="28"/>
          <w:szCs w:val="28"/>
          <w:lang w:eastAsia="ru-RU"/>
        </w:rPr>
      </w:pPr>
      <w:r w:rsidRPr="00E01794">
        <w:rPr>
          <w:rFonts w:ascii="Times New Roman" w:hAnsi="Times New Roman" w:cs="Times New Roman"/>
          <w:sz w:val="28"/>
          <w:szCs w:val="28"/>
          <w:lang w:eastAsia="ru-RU"/>
        </w:rPr>
        <w:t>Истории оснований городов, гербы, флаги, гимны, климат. Знакомство с достопримечательностями. Изучение районов моего города, название улиц. Представление о предприятиях.</w:t>
      </w:r>
    </w:p>
    <w:p w:rsidR="006F3B4D" w:rsidRPr="00E01794" w:rsidRDefault="006F3B4D" w:rsidP="006F3B4D">
      <w:pPr>
        <w:pStyle w:val="a4"/>
        <w:jc w:val="both"/>
        <w:rPr>
          <w:rFonts w:ascii="Times New Roman" w:hAnsi="Times New Roman" w:cs="Times New Roman"/>
          <w:sz w:val="28"/>
          <w:szCs w:val="28"/>
          <w:lang w:eastAsia="ru-RU"/>
        </w:rPr>
      </w:pPr>
      <w:r w:rsidRPr="00E01794">
        <w:rPr>
          <w:rFonts w:ascii="Times New Roman" w:hAnsi="Times New Roman" w:cs="Times New Roman"/>
          <w:sz w:val="28"/>
          <w:szCs w:val="28"/>
          <w:lang w:eastAsia="ru-RU"/>
        </w:rPr>
        <w:t>Составление кроссворда по курсу «Краеведение»</w:t>
      </w:r>
    </w:p>
    <w:p w:rsidR="006F3B4D" w:rsidRPr="00E01794" w:rsidRDefault="006F3B4D" w:rsidP="006F3B4D">
      <w:pPr>
        <w:pStyle w:val="a4"/>
        <w:jc w:val="both"/>
        <w:rPr>
          <w:rFonts w:ascii="Times New Roman" w:hAnsi="Times New Roman" w:cs="Times New Roman"/>
          <w:sz w:val="28"/>
          <w:szCs w:val="28"/>
          <w:lang w:eastAsia="ru-RU"/>
        </w:rPr>
      </w:pPr>
    </w:p>
    <w:p w:rsidR="002009FA" w:rsidRDefault="002009FA" w:rsidP="006F3B4D">
      <w:pPr>
        <w:pStyle w:val="a4"/>
        <w:jc w:val="both"/>
        <w:rPr>
          <w:rFonts w:ascii="Times New Roman" w:hAnsi="Times New Roman" w:cs="Times New Roman"/>
          <w:b/>
          <w:sz w:val="28"/>
          <w:szCs w:val="28"/>
          <w:lang w:eastAsia="ru-RU"/>
        </w:rPr>
      </w:pPr>
    </w:p>
    <w:p w:rsidR="006F3B4D" w:rsidRPr="00E01794" w:rsidRDefault="006F3B4D" w:rsidP="006F3B4D">
      <w:pPr>
        <w:pStyle w:val="a4"/>
        <w:jc w:val="both"/>
        <w:rPr>
          <w:rFonts w:ascii="Times New Roman" w:hAnsi="Times New Roman" w:cs="Times New Roman"/>
          <w:b/>
          <w:sz w:val="28"/>
          <w:szCs w:val="28"/>
          <w:lang w:eastAsia="ru-RU"/>
        </w:rPr>
      </w:pPr>
      <w:r w:rsidRPr="00E01794">
        <w:rPr>
          <w:rFonts w:ascii="Times New Roman" w:hAnsi="Times New Roman" w:cs="Times New Roman"/>
          <w:b/>
          <w:sz w:val="28"/>
          <w:szCs w:val="28"/>
          <w:lang w:eastAsia="ru-RU"/>
        </w:rPr>
        <w:t>6класс</w:t>
      </w:r>
    </w:p>
    <w:p w:rsidR="006F3B4D" w:rsidRPr="00E01794" w:rsidRDefault="006F3B4D" w:rsidP="006F3B4D">
      <w:pPr>
        <w:pStyle w:val="a4"/>
        <w:jc w:val="both"/>
        <w:rPr>
          <w:rFonts w:ascii="Times New Roman" w:hAnsi="Times New Roman" w:cs="Times New Roman"/>
          <w:sz w:val="28"/>
          <w:szCs w:val="28"/>
          <w:lang w:eastAsia="ru-RU"/>
        </w:rPr>
      </w:pPr>
      <w:r w:rsidRPr="00E01794">
        <w:rPr>
          <w:rFonts w:ascii="Times New Roman" w:hAnsi="Times New Roman" w:cs="Times New Roman"/>
          <w:sz w:val="28"/>
          <w:szCs w:val="28"/>
          <w:lang w:eastAsia="ru-RU"/>
        </w:rPr>
        <w:t>Население и трудовые ресурсы - 5ч</w:t>
      </w:r>
    </w:p>
    <w:p w:rsidR="006F3B4D" w:rsidRPr="00E01794" w:rsidRDefault="006F3B4D" w:rsidP="006F3B4D">
      <w:pPr>
        <w:pStyle w:val="a4"/>
        <w:jc w:val="both"/>
        <w:rPr>
          <w:rFonts w:ascii="Times New Roman" w:hAnsi="Times New Roman" w:cs="Times New Roman"/>
          <w:sz w:val="28"/>
          <w:szCs w:val="28"/>
          <w:lang w:eastAsia="ru-RU"/>
        </w:rPr>
      </w:pPr>
      <w:r w:rsidRPr="00E01794">
        <w:rPr>
          <w:rFonts w:ascii="Times New Roman" w:hAnsi="Times New Roman" w:cs="Times New Roman"/>
          <w:sz w:val="28"/>
          <w:szCs w:val="28"/>
          <w:lang w:eastAsia="ru-RU"/>
        </w:rPr>
        <w:t>Численность населения Кузбасса по переписям населения по сравнению с другими регионами России. Коренное и пришлое население в Кузбассе. Характеристика жизни и быта шорцев и телеутов. Население вашего населенного пункта: численность, еѐ изменения (рост или убыль), национальный состав населения. Из каких регионов страны приехали семьи (их предки).</w:t>
      </w:r>
    </w:p>
    <w:p w:rsidR="006F3B4D" w:rsidRPr="00E01794" w:rsidRDefault="006F3B4D" w:rsidP="006F3B4D">
      <w:pPr>
        <w:pStyle w:val="a4"/>
        <w:jc w:val="both"/>
        <w:rPr>
          <w:rFonts w:ascii="Times New Roman" w:hAnsi="Times New Roman" w:cs="Times New Roman"/>
          <w:sz w:val="28"/>
          <w:szCs w:val="28"/>
          <w:lang w:eastAsia="ru-RU"/>
        </w:rPr>
      </w:pPr>
      <w:r w:rsidRPr="00E01794">
        <w:rPr>
          <w:rFonts w:ascii="Times New Roman" w:hAnsi="Times New Roman" w:cs="Times New Roman"/>
          <w:sz w:val="28"/>
          <w:szCs w:val="28"/>
          <w:lang w:eastAsia="ru-RU"/>
        </w:rPr>
        <w:t>Кузбасс многонациональный край. Фестиваль национальных культур – обычаи, обряды татар, чувашей, украинцев, белорусов, мордвы и других народов. Численность населения, рождаемость и смертность на территории Кузбасса. Половозрастная структура Кузбасса. Миграция.</w:t>
      </w:r>
    </w:p>
    <w:p w:rsidR="006F3B4D" w:rsidRPr="00E01794" w:rsidRDefault="006F3B4D" w:rsidP="006F3B4D">
      <w:pPr>
        <w:pStyle w:val="a4"/>
        <w:jc w:val="both"/>
        <w:rPr>
          <w:rFonts w:ascii="Times New Roman" w:hAnsi="Times New Roman" w:cs="Times New Roman"/>
          <w:sz w:val="28"/>
          <w:szCs w:val="28"/>
          <w:lang w:eastAsia="ru-RU"/>
        </w:rPr>
      </w:pPr>
      <w:r w:rsidRPr="00E01794">
        <w:rPr>
          <w:rFonts w:ascii="Times New Roman" w:hAnsi="Times New Roman" w:cs="Times New Roman"/>
          <w:sz w:val="28"/>
          <w:szCs w:val="28"/>
          <w:lang w:eastAsia="ru-RU"/>
        </w:rPr>
        <w:t>Трудовые ресурсы Кузбасса. Обобщение знаний по населению и трудовой деятельности Кузбасса.</w:t>
      </w:r>
    </w:p>
    <w:p w:rsidR="006F3B4D" w:rsidRPr="00E01794" w:rsidRDefault="006F3B4D" w:rsidP="006F3B4D">
      <w:pPr>
        <w:pStyle w:val="a4"/>
        <w:jc w:val="both"/>
        <w:rPr>
          <w:rFonts w:ascii="Times New Roman" w:hAnsi="Times New Roman" w:cs="Times New Roman"/>
          <w:sz w:val="28"/>
          <w:szCs w:val="28"/>
          <w:lang w:eastAsia="ru-RU"/>
        </w:rPr>
      </w:pPr>
      <w:r w:rsidRPr="00E01794">
        <w:rPr>
          <w:rFonts w:ascii="Times New Roman" w:hAnsi="Times New Roman" w:cs="Times New Roman"/>
          <w:sz w:val="28"/>
          <w:szCs w:val="28"/>
          <w:lang w:eastAsia="ru-RU"/>
        </w:rPr>
        <w:t>Экономический потенциал Кемеровской области – 15 ч.</w:t>
      </w:r>
    </w:p>
    <w:p w:rsidR="006F3B4D" w:rsidRPr="00E01794" w:rsidRDefault="006F3B4D" w:rsidP="006F3B4D">
      <w:pPr>
        <w:pStyle w:val="a4"/>
        <w:jc w:val="both"/>
        <w:rPr>
          <w:rFonts w:ascii="Times New Roman" w:hAnsi="Times New Roman" w:cs="Times New Roman"/>
          <w:sz w:val="28"/>
          <w:szCs w:val="28"/>
          <w:lang w:eastAsia="ru-RU"/>
        </w:rPr>
      </w:pPr>
      <w:r w:rsidRPr="00E01794">
        <w:rPr>
          <w:rFonts w:ascii="Times New Roman" w:hAnsi="Times New Roman" w:cs="Times New Roman"/>
          <w:sz w:val="28"/>
          <w:szCs w:val="28"/>
          <w:lang w:eastAsia="ru-RU"/>
        </w:rPr>
        <w:t>Угольная промышленность, электроэнергетика, черная и цветная металлургия, машиностроительный комплекс, химическая промышленность, строительный комплекс, лесная и деревообрабатывающая промышленность, агропромышленный комплекс на территории Кузбасса. Земледелие на территории Кузбасса, виды сельскохозяйственных культур. Развитие животноводства на территории Кузбасса, легкая промышленность, пищевая промышленность, виды транспорта на территории Кузбасса. Внешние экономические связи на территории Кемеровской области. Направление и формы внешне-экономических связи. Экспорт, импорт.</w:t>
      </w:r>
    </w:p>
    <w:p w:rsidR="006F3B4D" w:rsidRPr="00E01794" w:rsidRDefault="006F3B4D" w:rsidP="006F3B4D">
      <w:pPr>
        <w:pStyle w:val="a4"/>
        <w:jc w:val="both"/>
        <w:rPr>
          <w:rFonts w:ascii="Times New Roman" w:hAnsi="Times New Roman" w:cs="Times New Roman"/>
          <w:sz w:val="28"/>
          <w:szCs w:val="28"/>
          <w:lang w:eastAsia="ru-RU"/>
        </w:rPr>
      </w:pPr>
      <w:r w:rsidRPr="00E01794">
        <w:rPr>
          <w:rFonts w:ascii="Times New Roman" w:hAnsi="Times New Roman" w:cs="Times New Roman"/>
          <w:sz w:val="28"/>
          <w:szCs w:val="28"/>
          <w:lang w:eastAsia="ru-RU"/>
        </w:rPr>
        <w:t>Люди нашего края – 2ч</w:t>
      </w:r>
    </w:p>
    <w:p w:rsidR="006F3B4D" w:rsidRPr="00E01794" w:rsidRDefault="006F3B4D" w:rsidP="006F3B4D">
      <w:pPr>
        <w:pStyle w:val="a4"/>
        <w:jc w:val="both"/>
        <w:rPr>
          <w:rFonts w:ascii="Times New Roman" w:hAnsi="Times New Roman" w:cs="Times New Roman"/>
          <w:sz w:val="28"/>
          <w:szCs w:val="28"/>
          <w:lang w:eastAsia="ru-RU"/>
        </w:rPr>
      </w:pPr>
      <w:r w:rsidRPr="00E01794">
        <w:rPr>
          <w:rFonts w:ascii="Times New Roman" w:hAnsi="Times New Roman" w:cs="Times New Roman"/>
          <w:sz w:val="28"/>
          <w:szCs w:val="28"/>
          <w:lang w:eastAsia="ru-RU"/>
        </w:rPr>
        <w:t>Изучение и ознакомление востребованных профессиях на территории Кемеровской области. Знакомство с выдающимися людьми Кузбасса.</w:t>
      </w:r>
    </w:p>
    <w:p w:rsidR="006F3B4D" w:rsidRPr="00E01794" w:rsidRDefault="006F3B4D" w:rsidP="006F3B4D">
      <w:pPr>
        <w:pStyle w:val="a4"/>
        <w:jc w:val="both"/>
        <w:rPr>
          <w:rFonts w:ascii="Times New Roman" w:hAnsi="Times New Roman" w:cs="Times New Roman"/>
          <w:sz w:val="28"/>
          <w:szCs w:val="28"/>
          <w:lang w:eastAsia="ru-RU"/>
        </w:rPr>
      </w:pPr>
      <w:r w:rsidRPr="00E01794">
        <w:rPr>
          <w:rFonts w:ascii="Times New Roman" w:hAnsi="Times New Roman" w:cs="Times New Roman"/>
          <w:sz w:val="28"/>
          <w:szCs w:val="28"/>
          <w:lang w:eastAsia="ru-RU"/>
        </w:rPr>
        <w:t>Охраняемые природные территории родного края – 8 ч</w:t>
      </w:r>
    </w:p>
    <w:p w:rsidR="006F3B4D" w:rsidRPr="00E01794" w:rsidRDefault="006F3B4D" w:rsidP="006F3B4D">
      <w:pPr>
        <w:pStyle w:val="a4"/>
        <w:jc w:val="both"/>
        <w:rPr>
          <w:rFonts w:ascii="Times New Roman" w:hAnsi="Times New Roman" w:cs="Times New Roman"/>
          <w:sz w:val="28"/>
          <w:szCs w:val="28"/>
          <w:lang w:eastAsia="ru-RU"/>
        </w:rPr>
      </w:pPr>
      <w:r w:rsidRPr="00E01794">
        <w:rPr>
          <w:rFonts w:ascii="Times New Roman" w:hAnsi="Times New Roman" w:cs="Times New Roman"/>
          <w:sz w:val="28"/>
          <w:szCs w:val="28"/>
          <w:lang w:eastAsia="ru-RU"/>
        </w:rPr>
        <w:t>Понятие ООПТ: заповедник, национальный парк, заказники, памятники природы и отдельные объекты природы. Краткая характеристика заповедника «Кузнецкий Алатау», Шорского национального парка, зоологических заказников и охраняемые в них животные, Караканский биологический заказник и охраняемые в нѐм растения, памятники природы и их размещение по территории области, районный заказник или памятник природы.</w:t>
      </w:r>
    </w:p>
    <w:p w:rsidR="006F3B4D" w:rsidRPr="00E01794" w:rsidRDefault="00C06675" w:rsidP="006F3B4D">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Мифы и легенды Кузбасса – 5</w:t>
      </w:r>
      <w:r w:rsidR="006F3B4D" w:rsidRPr="00E01794">
        <w:rPr>
          <w:rFonts w:ascii="Times New Roman" w:hAnsi="Times New Roman" w:cs="Times New Roman"/>
          <w:sz w:val="28"/>
          <w:szCs w:val="28"/>
          <w:lang w:eastAsia="ru-RU"/>
        </w:rPr>
        <w:t>ч</w:t>
      </w:r>
    </w:p>
    <w:p w:rsidR="00E01794" w:rsidRDefault="006F3B4D" w:rsidP="00E01794">
      <w:pPr>
        <w:pStyle w:val="a4"/>
        <w:jc w:val="both"/>
        <w:rPr>
          <w:rFonts w:ascii="Times New Roman" w:hAnsi="Times New Roman" w:cs="Times New Roman"/>
          <w:sz w:val="28"/>
          <w:szCs w:val="28"/>
          <w:lang w:eastAsia="ru-RU"/>
        </w:rPr>
      </w:pPr>
      <w:r w:rsidRPr="00E01794">
        <w:rPr>
          <w:rFonts w:ascii="Times New Roman" w:hAnsi="Times New Roman" w:cs="Times New Roman"/>
          <w:sz w:val="28"/>
          <w:szCs w:val="28"/>
          <w:lang w:eastAsia="ru-RU"/>
        </w:rPr>
        <w:t>Знакомство с мифами на территории Кузбасса: Йети в Горной Шории: вымысел или реальность? Мифы нашего края: НЛО в Осинниках, золото Колчака, Тайга – соприкосновение двух миров, Мертвая царевна в Тисульском селе. «Шестаковские болота» (Чебулинский район) - уникальное захоронение скелетов доисторических ящуров, так называемое «Кладбище динозавров».</w:t>
      </w:r>
    </w:p>
    <w:p w:rsidR="00E01794" w:rsidRDefault="00E01794" w:rsidP="00E01794">
      <w:pPr>
        <w:pStyle w:val="a4"/>
        <w:jc w:val="both"/>
        <w:rPr>
          <w:rFonts w:ascii="Times New Roman" w:hAnsi="Times New Roman" w:cs="Times New Roman"/>
          <w:sz w:val="28"/>
          <w:szCs w:val="28"/>
          <w:lang w:eastAsia="ru-RU"/>
        </w:rPr>
      </w:pPr>
    </w:p>
    <w:p w:rsidR="00EE0414" w:rsidRPr="00EE0414" w:rsidRDefault="00EE0414" w:rsidP="00E01794">
      <w:pPr>
        <w:pStyle w:val="a4"/>
        <w:jc w:val="both"/>
        <w:rPr>
          <w:rFonts w:ascii="Times New Roman" w:hAnsi="Times New Roman" w:cs="Times New Roman"/>
          <w:b/>
          <w:sz w:val="28"/>
          <w:szCs w:val="28"/>
          <w:lang w:eastAsia="ru-RU"/>
        </w:rPr>
      </w:pPr>
      <w:r w:rsidRPr="00EE0414">
        <w:rPr>
          <w:rFonts w:ascii="Times New Roman" w:hAnsi="Times New Roman" w:cs="Times New Roman"/>
          <w:b/>
          <w:sz w:val="28"/>
          <w:szCs w:val="28"/>
          <w:lang w:eastAsia="ru-RU"/>
        </w:rPr>
        <w:t>Виды деятельности:</w:t>
      </w:r>
    </w:p>
    <w:p w:rsidR="00EE0414" w:rsidRDefault="00EE0414" w:rsidP="00E0179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игровая</w:t>
      </w:r>
    </w:p>
    <w:p w:rsidR="00EE0414" w:rsidRDefault="00EE0414" w:rsidP="00E0179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познавательная</w:t>
      </w:r>
    </w:p>
    <w:p w:rsidR="00EE0414" w:rsidRDefault="00EE0414" w:rsidP="00E0179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художественное творчество</w:t>
      </w:r>
    </w:p>
    <w:p w:rsidR="00B64A81" w:rsidRPr="00E01794" w:rsidRDefault="00B64A81" w:rsidP="006F3B4D">
      <w:pPr>
        <w:pStyle w:val="a4"/>
        <w:rPr>
          <w:rFonts w:ascii="Times New Roman" w:hAnsi="Times New Roman" w:cs="Times New Roman"/>
          <w:b/>
          <w:sz w:val="28"/>
          <w:szCs w:val="28"/>
          <w:lang w:eastAsia="ru-RU"/>
        </w:rPr>
      </w:pPr>
    </w:p>
    <w:p w:rsidR="006F3B4D" w:rsidRPr="00E01794" w:rsidRDefault="00DE5A39" w:rsidP="00DE5A39">
      <w:pPr>
        <w:pStyle w:val="a4"/>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3.Тема</w:t>
      </w:r>
      <w:r w:rsidR="006F3B4D" w:rsidRPr="00E01794">
        <w:rPr>
          <w:rFonts w:ascii="Times New Roman" w:hAnsi="Times New Roman" w:cs="Times New Roman"/>
          <w:b/>
          <w:sz w:val="28"/>
          <w:szCs w:val="28"/>
          <w:lang w:eastAsia="ru-RU"/>
        </w:rPr>
        <w:t>тическо</w:t>
      </w:r>
      <w:r>
        <w:rPr>
          <w:rFonts w:ascii="Times New Roman" w:hAnsi="Times New Roman" w:cs="Times New Roman"/>
          <w:b/>
          <w:sz w:val="28"/>
          <w:szCs w:val="28"/>
          <w:lang w:eastAsia="ru-RU"/>
        </w:rPr>
        <w:t>е планирование</w:t>
      </w:r>
    </w:p>
    <w:p w:rsidR="006F3B4D" w:rsidRPr="00E01794" w:rsidRDefault="006F3B4D" w:rsidP="006F3B4D">
      <w:pPr>
        <w:pStyle w:val="a4"/>
        <w:rPr>
          <w:rFonts w:ascii="Times New Roman" w:hAnsi="Times New Roman" w:cs="Times New Roman"/>
          <w:sz w:val="28"/>
          <w:szCs w:val="28"/>
          <w:lang w:eastAsia="ru-RU"/>
        </w:rPr>
      </w:pPr>
    </w:p>
    <w:tbl>
      <w:tblPr>
        <w:tblW w:w="9315" w:type="dxa"/>
        <w:shd w:val="clear" w:color="auto" w:fill="FFFFFF"/>
        <w:tblCellMar>
          <w:top w:w="105" w:type="dxa"/>
          <w:left w:w="105" w:type="dxa"/>
          <w:bottom w:w="105" w:type="dxa"/>
          <w:right w:w="105" w:type="dxa"/>
        </w:tblCellMar>
        <w:tblLook w:val="04A0" w:firstRow="1" w:lastRow="0" w:firstColumn="1" w:lastColumn="0" w:noHBand="0" w:noVBand="1"/>
      </w:tblPr>
      <w:tblGrid>
        <w:gridCol w:w="7452"/>
        <w:gridCol w:w="1863"/>
      </w:tblGrid>
      <w:tr w:rsidR="006F3B4D" w:rsidRPr="00E01794" w:rsidTr="006F3B4D">
        <w:tc>
          <w:tcPr>
            <w:tcW w:w="7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3B4D" w:rsidRPr="00E01794" w:rsidRDefault="006F3B4D" w:rsidP="006F3B4D">
            <w:pPr>
              <w:pStyle w:val="a4"/>
              <w:rPr>
                <w:rFonts w:ascii="Times New Roman" w:hAnsi="Times New Roman" w:cs="Times New Roman"/>
                <w:sz w:val="28"/>
                <w:szCs w:val="28"/>
                <w:lang w:eastAsia="ru-RU"/>
              </w:rPr>
            </w:pPr>
            <w:r w:rsidRPr="00E01794">
              <w:rPr>
                <w:rFonts w:ascii="Times New Roman" w:hAnsi="Times New Roman" w:cs="Times New Roman"/>
                <w:sz w:val="28"/>
                <w:szCs w:val="28"/>
                <w:lang w:eastAsia="ru-RU"/>
              </w:rPr>
              <w:t>Учебная тема</w:t>
            </w:r>
          </w:p>
        </w:tc>
        <w:tc>
          <w:tcPr>
            <w:tcW w:w="1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3B4D" w:rsidRPr="00E01794" w:rsidRDefault="006F3B4D" w:rsidP="006F3B4D">
            <w:pPr>
              <w:pStyle w:val="a4"/>
              <w:rPr>
                <w:rFonts w:ascii="Times New Roman" w:hAnsi="Times New Roman" w:cs="Times New Roman"/>
                <w:sz w:val="28"/>
                <w:szCs w:val="28"/>
                <w:lang w:eastAsia="ru-RU"/>
              </w:rPr>
            </w:pPr>
            <w:r w:rsidRPr="00E01794">
              <w:rPr>
                <w:rFonts w:ascii="Times New Roman" w:hAnsi="Times New Roman" w:cs="Times New Roman"/>
                <w:sz w:val="28"/>
                <w:szCs w:val="28"/>
                <w:lang w:eastAsia="ru-RU"/>
              </w:rPr>
              <w:t>Кол-во часов</w:t>
            </w:r>
          </w:p>
        </w:tc>
      </w:tr>
      <w:tr w:rsidR="006F3B4D" w:rsidRPr="00E01794" w:rsidTr="006F3B4D">
        <w:tc>
          <w:tcPr>
            <w:tcW w:w="90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3B4D" w:rsidRPr="00E01794" w:rsidRDefault="006F3B4D" w:rsidP="006F3B4D">
            <w:pPr>
              <w:pStyle w:val="a4"/>
              <w:rPr>
                <w:rFonts w:ascii="Times New Roman" w:hAnsi="Times New Roman" w:cs="Times New Roman"/>
                <w:b/>
                <w:sz w:val="28"/>
                <w:szCs w:val="28"/>
                <w:lang w:eastAsia="ru-RU"/>
              </w:rPr>
            </w:pPr>
            <w:r w:rsidRPr="00E01794">
              <w:rPr>
                <w:rFonts w:ascii="Times New Roman" w:hAnsi="Times New Roman" w:cs="Times New Roman"/>
                <w:b/>
                <w:sz w:val="28"/>
                <w:szCs w:val="28"/>
                <w:lang w:eastAsia="ru-RU"/>
              </w:rPr>
              <w:t>5 класс</w:t>
            </w:r>
          </w:p>
        </w:tc>
      </w:tr>
      <w:tr w:rsidR="006F3B4D" w:rsidRPr="00E01794" w:rsidTr="006F3B4D">
        <w:tc>
          <w:tcPr>
            <w:tcW w:w="7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3B4D" w:rsidRPr="00E01794" w:rsidRDefault="006F3B4D" w:rsidP="006F3B4D">
            <w:pPr>
              <w:pStyle w:val="a4"/>
              <w:rPr>
                <w:rFonts w:ascii="Times New Roman" w:hAnsi="Times New Roman" w:cs="Times New Roman"/>
                <w:sz w:val="28"/>
                <w:szCs w:val="28"/>
                <w:lang w:eastAsia="ru-RU"/>
              </w:rPr>
            </w:pPr>
            <w:r w:rsidRPr="00E01794">
              <w:rPr>
                <w:rFonts w:ascii="Times New Roman" w:hAnsi="Times New Roman" w:cs="Times New Roman"/>
                <w:sz w:val="28"/>
                <w:szCs w:val="28"/>
                <w:lang w:eastAsia="ru-RU"/>
              </w:rPr>
              <w:t>Страна, в которой я живу</w:t>
            </w:r>
          </w:p>
        </w:tc>
        <w:tc>
          <w:tcPr>
            <w:tcW w:w="1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3B4D" w:rsidRPr="00E01794" w:rsidRDefault="006F3B4D" w:rsidP="006F3B4D">
            <w:pPr>
              <w:pStyle w:val="a4"/>
              <w:rPr>
                <w:rFonts w:ascii="Times New Roman" w:hAnsi="Times New Roman" w:cs="Times New Roman"/>
                <w:sz w:val="28"/>
                <w:szCs w:val="28"/>
                <w:lang w:eastAsia="ru-RU"/>
              </w:rPr>
            </w:pPr>
            <w:r w:rsidRPr="00E01794">
              <w:rPr>
                <w:rFonts w:ascii="Times New Roman" w:hAnsi="Times New Roman" w:cs="Times New Roman"/>
                <w:sz w:val="28"/>
                <w:szCs w:val="28"/>
                <w:lang w:eastAsia="ru-RU"/>
              </w:rPr>
              <w:t>2</w:t>
            </w:r>
          </w:p>
        </w:tc>
      </w:tr>
      <w:tr w:rsidR="006F3B4D" w:rsidRPr="00E01794" w:rsidTr="006F3B4D">
        <w:tc>
          <w:tcPr>
            <w:tcW w:w="7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3B4D" w:rsidRPr="00E01794" w:rsidRDefault="006F3B4D" w:rsidP="006F3B4D">
            <w:pPr>
              <w:pStyle w:val="a4"/>
              <w:rPr>
                <w:rFonts w:ascii="Times New Roman" w:hAnsi="Times New Roman" w:cs="Times New Roman"/>
                <w:sz w:val="28"/>
                <w:szCs w:val="28"/>
                <w:lang w:eastAsia="ru-RU"/>
              </w:rPr>
            </w:pPr>
            <w:r w:rsidRPr="00E01794">
              <w:rPr>
                <w:rFonts w:ascii="Times New Roman" w:hAnsi="Times New Roman" w:cs="Times New Roman"/>
                <w:sz w:val="28"/>
                <w:szCs w:val="28"/>
                <w:lang w:eastAsia="ru-RU"/>
              </w:rPr>
              <w:t>Край, в котором я живу</w:t>
            </w:r>
          </w:p>
        </w:tc>
        <w:tc>
          <w:tcPr>
            <w:tcW w:w="1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3B4D" w:rsidRPr="00E01794" w:rsidRDefault="006F3B4D" w:rsidP="006F3B4D">
            <w:pPr>
              <w:pStyle w:val="a4"/>
              <w:rPr>
                <w:rFonts w:ascii="Times New Roman" w:hAnsi="Times New Roman" w:cs="Times New Roman"/>
                <w:sz w:val="28"/>
                <w:szCs w:val="28"/>
                <w:lang w:eastAsia="ru-RU"/>
              </w:rPr>
            </w:pPr>
            <w:r w:rsidRPr="00E01794">
              <w:rPr>
                <w:rFonts w:ascii="Times New Roman" w:hAnsi="Times New Roman" w:cs="Times New Roman"/>
                <w:sz w:val="28"/>
                <w:szCs w:val="28"/>
                <w:lang w:eastAsia="ru-RU"/>
              </w:rPr>
              <w:t>24</w:t>
            </w:r>
          </w:p>
        </w:tc>
      </w:tr>
      <w:tr w:rsidR="006F3B4D" w:rsidRPr="00E01794" w:rsidTr="006F3B4D">
        <w:tc>
          <w:tcPr>
            <w:tcW w:w="7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3B4D" w:rsidRPr="00E01794" w:rsidRDefault="006F3B4D" w:rsidP="006F3B4D">
            <w:pPr>
              <w:pStyle w:val="a4"/>
              <w:rPr>
                <w:rFonts w:ascii="Times New Roman" w:hAnsi="Times New Roman" w:cs="Times New Roman"/>
                <w:sz w:val="28"/>
                <w:szCs w:val="28"/>
                <w:lang w:eastAsia="ru-RU"/>
              </w:rPr>
            </w:pPr>
            <w:r w:rsidRPr="00E01794">
              <w:rPr>
                <w:rFonts w:ascii="Times New Roman" w:hAnsi="Times New Roman" w:cs="Times New Roman"/>
                <w:sz w:val="28"/>
                <w:szCs w:val="28"/>
                <w:lang w:eastAsia="ru-RU"/>
              </w:rPr>
              <w:t>Самые крупные города области</w:t>
            </w:r>
          </w:p>
        </w:tc>
        <w:tc>
          <w:tcPr>
            <w:tcW w:w="1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3B4D" w:rsidRPr="00E01794" w:rsidRDefault="00B55284" w:rsidP="006F3B4D">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9</w:t>
            </w:r>
          </w:p>
        </w:tc>
      </w:tr>
      <w:tr w:rsidR="006F3B4D" w:rsidRPr="00E01794" w:rsidTr="006F3B4D">
        <w:tc>
          <w:tcPr>
            <w:tcW w:w="90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3B4D" w:rsidRPr="00E01794" w:rsidRDefault="006F3B4D" w:rsidP="006F3B4D">
            <w:pPr>
              <w:pStyle w:val="a4"/>
              <w:rPr>
                <w:rFonts w:ascii="Times New Roman" w:hAnsi="Times New Roman" w:cs="Times New Roman"/>
                <w:b/>
                <w:sz w:val="28"/>
                <w:szCs w:val="28"/>
                <w:lang w:eastAsia="ru-RU"/>
              </w:rPr>
            </w:pPr>
            <w:r w:rsidRPr="00E01794">
              <w:rPr>
                <w:rFonts w:ascii="Times New Roman" w:hAnsi="Times New Roman" w:cs="Times New Roman"/>
                <w:b/>
                <w:sz w:val="28"/>
                <w:szCs w:val="28"/>
                <w:lang w:eastAsia="ru-RU"/>
              </w:rPr>
              <w:t>6 класс</w:t>
            </w:r>
          </w:p>
        </w:tc>
      </w:tr>
      <w:tr w:rsidR="006F3B4D" w:rsidRPr="00E01794" w:rsidTr="006F3B4D">
        <w:tc>
          <w:tcPr>
            <w:tcW w:w="7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3B4D" w:rsidRPr="00E01794" w:rsidRDefault="006F3B4D" w:rsidP="006F3B4D">
            <w:pPr>
              <w:pStyle w:val="a4"/>
              <w:rPr>
                <w:rFonts w:ascii="Times New Roman" w:hAnsi="Times New Roman" w:cs="Times New Roman"/>
                <w:sz w:val="28"/>
                <w:szCs w:val="28"/>
                <w:lang w:eastAsia="ru-RU"/>
              </w:rPr>
            </w:pPr>
            <w:r w:rsidRPr="00E01794">
              <w:rPr>
                <w:rFonts w:ascii="Times New Roman" w:hAnsi="Times New Roman" w:cs="Times New Roman"/>
                <w:sz w:val="28"/>
                <w:szCs w:val="28"/>
                <w:lang w:eastAsia="ru-RU"/>
              </w:rPr>
              <w:t>Население и трудовые ресурсы</w:t>
            </w:r>
          </w:p>
        </w:tc>
        <w:tc>
          <w:tcPr>
            <w:tcW w:w="1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3B4D" w:rsidRPr="00E01794" w:rsidRDefault="006F3B4D" w:rsidP="006F3B4D">
            <w:pPr>
              <w:pStyle w:val="a4"/>
              <w:rPr>
                <w:rFonts w:ascii="Times New Roman" w:hAnsi="Times New Roman" w:cs="Times New Roman"/>
                <w:sz w:val="28"/>
                <w:szCs w:val="28"/>
                <w:lang w:eastAsia="ru-RU"/>
              </w:rPr>
            </w:pPr>
            <w:r w:rsidRPr="00E01794">
              <w:rPr>
                <w:rFonts w:ascii="Times New Roman" w:hAnsi="Times New Roman" w:cs="Times New Roman"/>
                <w:sz w:val="28"/>
                <w:szCs w:val="28"/>
                <w:lang w:eastAsia="ru-RU"/>
              </w:rPr>
              <w:t>5</w:t>
            </w:r>
          </w:p>
        </w:tc>
      </w:tr>
      <w:tr w:rsidR="006F3B4D" w:rsidRPr="00E01794" w:rsidTr="006F3B4D">
        <w:tc>
          <w:tcPr>
            <w:tcW w:w="7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3B4D" w:rsidRPr="00E01794" w:rsidRDefault="006F3B4D" w:rsidP="006F3B4D">
            <w:pPr>
              <w:pStyle w:val="a4"/>
              <w:rPr>
                <w:rFonts w:ascii="Times New Roman" w:hAnsi="Times New Roman" w:cs="Times New Roman"/>
                <w:sz w:val="28"/>
                <w:szCs w:val="28"/>
                <w:lang w:eastAsia="ru-RU"/>
              </w:rPr>
            </w:pPr>
            <w:r w:rsidRPr="00E01794">
              <w:rPr>
                <w:rFonts w:ascii="Times New Roman" w:hAnsi="Times New Roman" w:cs="Times New Roman"/>
                <w:sz w:val="28"/>
                <w:szCs w:val="28"/>
                <w:lang w:eastAsia="ru-RU"/>
              </w:rPr>
              <w:t>Экономический потенциал Кемеровской области</w:t>
            </w:r>
          </w:p>
        </w:tc>
        <w:tc>
          <w:tcPr>
            <w:tcW w:w="1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3B4D" w:rsidRPr="00E01794" w:rsidRDefault="006F3B4D" w:rsidP="006F3B4D">
            <w:pPr>
              <w:pStyle w:val="a4"/>
              <w:rPr>
                <w:rFonts w:ascii="Times New Roman" w:hAnsi="Times New Roman" w:cs="Times New Roman"/>
                <w:sz w:val="28"/>
                <w:szCs w:val="28"/>
                <w:lang w:eastAsia="ru-RU"/>
              </w:rPr>
            </w:pPr>
            <w:r w:rsidRPr="00E01794">
              <w:rPr>
                <w:rFonts w:ascii="Times New Roman" w:hAnsi="Times New Roman" w:cs="Times New Roman"/>
                <w:sz w:val="28"/>
                <w:szCs w:val="28"/>
                <w:lang w:eastAsia="ru-RU"/>
              </w:rPr>
              <w:t>15</w:t>
            </w:r>
          </w:p>
        </w:tc>
      </w:tr>
      <w:tr w:rsidR="006F3B4D" w:rsidRPr="00E01794" w:rsidTr="006F3B4D">
        <w:tc>
          <w:tcPr>
            <w:tcW w:w="7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3B4D" w:rsidRPr="00E01794" w:rsidRDefault="006F3B4D" w:rsidP="006F3B4D">
            <w:pPr>
              <w:pStyle w:val="a4"/>
              <w:rPr>
                <w:rFonts w:ascii="Times New Roman" w:hAnsi="Times New Roman" w:cs="Times New Roman"/>
                <w:sz w:val="28"/>
                <w:szCs w:val="28"/>
                <w:lang w:eastAsia="ru-RU"/>
              </w:rPr>
            </w:pPr>
            <w:r w:rsidRPr="00E01794">
              <w:rPr>
                <w:rFonts w:ascii="Times New Roman" w:hAnsi="Times New Roman" w:cs="Times New Roman"/>
                <w:sz w:val="28"/>
                <w:szCs w:val="28"/>
                <w:lang w:eastAsia="ru-RU"/>
              </w:rPr>
              <w:t>Люди нашего края</w:t>
            </w:r>
          </w:p>
        </w:tc>
        <w:tc>
          <w:tcPr>
            <w:tcW w:w="1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3B4D" w:rsidRPr="00E01794" w:rsidRDefault="006F3B4D" w:rsidP="006F3B4D">
            <w:pPr>
              <w:pStyle w:val="a4"/>
              <w:rPr>
                <w:rFonts w:ascii="Times New Roman" w:hAnsi="Times New Roman" w:cs="Times New Roman"/>
                <w:sz w:val="28"/>
                <w:szCs w:val="28"/>
                <w:lang w:eastAsia="ru-RU"/>
              </w:rPr>
            </w:pPr>
            <w:r w:rsidRPr="00E01794">
              <w:rPr>
                <w:rFonts w:ascii="Times New Roman" w:hAnsi="Times New Roman" w:cs="Times New Roman"/>
                <w:sz w:val="28"/>
                <w:szCs w:val="28"/>
                <w:lang w:eastAsia="ru-RU"/>
              </w:rPr>
              <w:t>2</w:t>
            </w:r>
          </w:p>
        </w:tc>
      </w:tr>
      <w:tr w:rsidR="006F3B4D" w:rsidRPr="00E01794" w:rsidTr="006F3B4D">
        <w:tc>
          <w:tcPr>
            <w:tcW w:w="7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3B4D" w:rsidRPr="00E01794" w:rsidRDefault="006F3B4D" w:rsidP="006F3B4D">
            <w:pPr>
              <w:pStyle w:val="a4"/>
              <w:rPr>
                <w:rFonts w:ascii="Times New Roman" w:hAnsi="Times New Roman" w:cs="Times New Roman"/>
                <w:sz w:val="28"/>
                <w:szCs w:val="28"/>
                <w:lang w:eastAsia="ru-RU"/>
              </w:rPr>
            </w:pPr>
            <w:r w:rsidRPr="00E01794">
              <w:rPr>
                <w:rFonts w:ascii="Times New Roman" w:hAnsi="Times New Roman" w:cs="Times New Roman"/>
                <w:sz w:val="28"/>
                <w:szCs w:val="28"/>
                <w:lang w:eastAsia="ru-RU"/>
              </w:rPr>
              <w:t>Охраняемые природные территории</w:t>
            </w:r>
          </w:p>
        </w:tc>
        <w:tc>
          <w:tcPr>
            <w:tcW w:w="1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3B4D" w:rsidRPr="00E01794" w:rsidRDefault="006F3B4D" w:rsidP="006F3B4D">
            <w:pPr>
              <w:pStyle w:val="a4"/>
              <w:rPr>
                <w:rFonts w:ascii="Times New Roman" w:hAnsi="Times New Roman" w:cs="Times New Roman"/>
                <w:sz w:val="28"/>
                <w:szCs w:val="28"/>
                <w:lang w:eastAsia="ru-RU"/>
              </w:rPr>
            </w:pPr>
            <w:r w:rsidRPr="00E01794">
              <w:rPr>
                <w:rFonts w:ascii="Times New Roman" w:hAnsi="Times New Roman" w:cs="Times New Roman"/>
                <w:sz w:val="28"/>
                <w:szCs w:val="28"/>
                <w:lang w:eastAsia="ru-RU"/>
              </w:rPr>
              <w:t>8</w:t>
            </w:r>
          </w:p>
        </w:tc>
      </w:tr>
      <w:tr w:rsidR="006F3B4D" w:rsidRPr="00E01794" w:rsidTr="006F3B4D">
        <w:tc>
          <w:tcPr>
            <w:tcW w:w="7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3B4D" w:rsidRPr="00E01794" w:rsidRDefault="006F3B4D" w:rsidP="006F3B4D">
            <w:pPr>
              <w:pStyle w:val="a4"/>
              <w:rPr>
                <w:rFonts w:ascii="Times New Roman" w:hAnsi="Times New Roman" w:cs="Times New Roman"/>
                <w:sz w:val="28"/>
                <w:szCs w:val="28"/>
                <w:lang w:eastAsia="ru-RU"/>
              </w:rPr>
            </w:pPr>
            <w:r w:rsidRPr="00E01794">
              <w:rPr>
                <w:rFonts w:ascii="Times New Roman" w:hAnsi="Times New Roman" w:cs="Times New Roman"/>
                <w:sz w:val="28"/>
                <w:szCs w:val="28"/>
                <w:lang w:eastAsia="ru-RU"/>
              </w:rPr>
              <w:t>Мифы и легенды Кузбасса</w:t>
            </w:r>
          </w:p>
        </w:tc>
        <w:tc>
          <w:tcPr>
            <w:tcW w:w="1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F3B4D" w:rsidRPr="00E01794" w:rsidRDefault="00B55284" w:rsidP="006F3B4D">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5</w:t>
            </w:r>
          </w:p>
        </w:tc>
      </w:tr>
    </w:tbl>
    <w:p w:rsidR="00B417EF" w:rsidRDefault="00B417EF" w:rsidP="006F3B4D">
      <w:pPr>
        <w:pStyle w:val="a4"/>
        <w:rPr>
          <w:rFonts w:ascii="Times New Roman" w:hAnsi="Times New Roman" w:cs="Times New Roman"/>
          <w:sz w:val="24"/>
          <w:szCs w:val="24"/>
        </w:rPr>
      </w:pPr>
    </w:p>
    <w:p w:rsidR="000C7AE2" w:rsidRDefault="00B417EF" w:rsidP="00EE0414">
      <w:pPr>
        <w:rPr>
          <w:rFonts w:ascii="Times New Roman" w:hAnsi="Times New Roman" w:cs="Times New Roman"/>
          <w:b/>
          <w:sz w:val="24"/>
          <w:szCs w:val="24"/>
        </w:rPr>
      </w:pPr>
      <w:r>
        <w:rPr>
          <w:rFonts w:ascii="Times New Roman" w:hAnsi="Times New Roman" w:cs="Times New Roman"/>
          <w:sz w:val="24"/>
          <w:szCs w:val="24"/>
        </w:rPr>
        <w:br w:type="page"/>
      </w:r>
      <w:r w:rsidR="00B8250A">
        <w:rPr>
          <w:rFonts w:ascii="Times New Roman" w:hAnsi="Times New Roman" w:cs="Times New Roman"/>
          <w:b/>
          <w:sz w:val="24"/>
          <w:szCs w:val="24"/>
        </w:rPr>
        <w:lastRenderedPageBreak/>
        <w:t>Т</w:t>
      </w:r>
      <w:r>
        <w:rPr>
          <w:rFonts w:ascii="Times New Roman" w:hAnsi="Times New Roman" w:cs="Times New Roman"/>
          <w:b/>
          <w:sz w:val="24"/>
          <w:szCs w:val="24"/>
        </w:rPr>
        <w:t>ематическое планирование 5 класс</w:t>
      </w:r>
    </w:p>
    <w:p w:rsidR="00B417EF" w:rsidRPr="00B417EF" w:rsidRDefault="00B417EF" w:rsidP="00B417EF">
      <w:pPr>
        <w:pStyle w:val="a4"/>
        <w:jc w:val="center"/>
        <w:rPr>
          <w:rFonts w:ascii="Times New Roman" w:hAnsi="Times New Roman" w:cs="Times New Roman"/>
          <w:b/>
          <w:sz w:val="24"/>
          <w:szCs w:val="24"/>
        </w:rPr>
      </w:pP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6662"/>
        <w:gridCol w:w="1985"/>
      </w:tblGrid>
      <w:tr w:rsidR="00B8250A" w:rsidRPr="00EE335B" w:rsidTr="00B8250A">
        <w:trPr>
          <w:trHeight w:val="278"/>
          <w:jc w:val="center"/>
        </w:trPr>
        <w:tc>
          <w:tcPr>
            <w:tcW w:w="1150" w:type="dxa"/>
            <w:tcBorders>
              <w:top w:val="single" w:sz="4" w:space="0" w:color="auto"/>
              <w:left w:val="single" w:sz="4" w:space="0" w:color="auto"/>
              <w:bottom w:val="single" w:sz="4" w:space="0" w:color="auto"/>
              <w:right w:val="single" w:sz="4" w:space="0" w:color="auto"/>
            </w:tcBorders>
          </w:tcPr>
          <w:p w:rsidR="00B8250A" w:rsidRDefault="00B8250A" w:rsidP="00B8250A">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B8250A" w:rsidRPr="00EE335B" w:rsidRDefault="00B8250A" w:rsidP="00B8250A">
            <w:pPr>
              <w:spacing w:after="0" w:line="240" w:lineRule="auto"/>
              <w:jc w:val="center"/>
              <w:rPr>
                <w:rFonts w:ascii="Times New Roman" w:hAnsi="Times New Roman"/>
                <w:b/>
                <w:sz w:val="28"/>
                <w:szCs w:val="28"/>
              </w:rPr>
            </w:pPr>
            <w:r>
              <w:rPr>
                <w:rFonts w:ascii="Times New Roman" w:hAnsi="Times New Roman"/>
                <w:b/>
                <w:sz w:val="28"/>
                <w:szCs w:val="28"/>
              </w:rPr>
              <w:t>п/п</w:t>
            </w:r>
          </w:p>
        </w:tc>
        <w:tc>
          <w:tcPr>
            <w:tcW w:w="6662" w:type="dxa"/>
            <w:tcBorders>
              <w:top w:val="single" w:sz="4" w:space="0" w:color="auto"/>
              <w:left w:val="single" w:sz="4" w:space="0" w:color="auto"/>
              <w:bottom w:val="single" w:sz="4" w:space="0" w:color="auto"/>
              <w:right w:val="single" w:sz="4" w:space="0" w:color="auto"/>
            </w:tcBorders>
            <w:hideMark/>
          </w:tcPr>
          <w:p w:rsidR="00B8250A" w:rsidRPr="00EE335B" w:rsidRDefault="00B8250A" w:rsidP="00B8250A">
            <w:pPr>
              <w:spacing w:after="0" w:line="240" w:lineRule="auto"/>
              <w:jc w:val="center"/>
              <w:rPr>
                <w:rFonts w:ascii="Times New Roman" w:hAnsi="Times New Roman"/>
                <w:b/>
                <w:sz w:val="28"/>
                <w:szCs w:val="28"/>
              </w:rPr>
            </w:pPr>
            <w:r w:rsidRPr="00EE335B">
              <w:rPr>
                <w:rFonts w:ascii="Times New Roman" w:hAnsi="Times New Roman"/>
                <w:b/>
                <w:sz w:val="28"/>
                <w:szCs w:val="28"/>
              </w:rPr>
              <w:t>Тематическое планирование</w:t>
            </w:r>
          </w:p>
        </w:tc>
        <w:tc>
          <w:tcPr>
            <w:tcW w:w="1985" w:type="dxa"/>
            <w:tcBorders>
              <w:top w:val="single" w:sz="4" w:space="0" w:color="auto"/>
              <w:left w:val="single" w:sz="4" w:space="0" w:color="auto"/>
              <w:bottom w:val="single" w:sz="4" w:space="0" w:color="auto"/>
              <w:right w:val="single" w:sz="4" w:space="0" w:color="auto"/>
            </w:tcBorders>
            <w:hideMark/>
          </w:tcPr>
          <w:p w:rsidR="00B8250A" w:rsidRPr="00EE335B" w:rsidRDefault="00B8250A" w:rsidP="002009FA">
            <w:pPr>
              <w:spacing w:after="0" w:line="240" w:lineRule="auto"/>
              <w:jc w:val="center"/>
              <w:rPr>
                <w:rFonts w:ascii="Times New Roman" w:hAnsi="Times New Roman"/>
                <w:b/>
                <w:sz w:val="28"/>
                <w:szCs w:val="28"/>
              </w:rPr>
            </w:pPr>
            <w:r w:rsidRPr="00EE335B">
              <w:rPr>
                <w:rFonts w:ascii="Times New Roman" w:hAnsi="Times New Roman"/>
                <w:b/>
                <w:sz w:val="28"/>
                <w:szCs w:val="28"/>
              </w:rPr>
              <w:t>Кол-во часов</w:t>
            </w:r>
          </w:p>
        </w:tc>
      </w:tr>
      <w:tr w:rsidR="00B8250A" w:rsidRPr="00EE335B" w:rsidTr="00B8250A">
        <w:trPr>
          <w:jc w:val="center"/>
        </w:trPr>
        <w:tc>
          <w:tcPr>
            <w:tcW w:w="1150" w:type="dxa"/>
            <w:tcBorders>
              <w:top w:val="single" w:sz="4" w:space="0" w:color="auto"/>
              <w:left w:val="single" w:sz="4" w:space="0" w:color="auto"/>
              <w:bottom w:val="single" w:sz="4" w:space="0" w:color="auto"/>
              <w:right w:val="single" w:sz="4" w:space="0" w:color="auto"/>
            </w:tcBorders>
          </w:tcPr>
          <w:p w:rsidR="00B8250A" w:rsidRPr="00EE335B" w:rsidRDefault="00B8250A" w:rsidP="002009FA">
            <w:pPr>
              <w:spacing w:after="0" w:line="240" w:lineRule="auto"/>
              <w:jc w:val="both"/>
              <w:rPr>
                <w:rFonts w:ascii="Times New Roman" w:hAnsi="Times New Roman"/>
                <w:b/>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B8250A" w:rsidRPr="001A4895" w:rsidRDefault="00B8250A" w:rsidP="002009FA">
            <w:pPr>
              <w:spacing w:after="0" w:line="240" w:lineRule="auto"/>
              <w:jc w:val="both"/>
              <w:rPr>
                <w:rFonts w:ascii="Times New Roman" w:hAnsi="Times New Roman"/>
                <w:b/>
                <w:sz w:val="28"/>
                <w:szCs w:val="28"/>
              </w:rPr>
            </w:pPr>
            <w:r w:rsidRPr="001A4895">
              <w:rPr>
                <w:rFonts w:ascii="Times New Roman" w:hAnsi="Times New Roman" w:cs="Times New Roman"/>
                <w:b/>
                <w:sz w:val="28"/>
                <w:szCs w:val="28"/>
              </w:rPr>
              <w:t>Страна, в которой я живу</w:t>
            </w:r>
          </w:p>
        </w:tc>
        <w:tc>
          <w:tcPr>
            <w:tcW w:w="1985" w:type="dxa"/>
            <w:tcBorders>
              <w:top w:val="single" w:sz="4" w:space="0" w:color="auto"/>
              <w:left w:val="single" w:sz="4" w:space="0" w:color="auto"/>
              <w:bottom w:val="single" w:sz="4" w:space="0" w:color="auto"/>
              <w:right w:val="single" w:sz="4" w:space="0" w:color="auto"/>
            </w:tcBorders>
            <w:hideMark/>
          </w:tcPr>
          <w:p w:rsidR="00B8250A" w:rsidRPr="00B417EF" w:rsidRDefault="00B8250A" w:rsidP="002009FA">
            <w:pPr>
              <w:spacing w:after="0" w:line="240" w:lineRule="auto"/>
              <w:jc w:val="both"/>
              <w:rPr>
                <w:rFonts w:ascii="Times New Roman" w:hAnsi="Times New Roman"/>
                <w:b/>
                <w:sz w:val="28"/>
                <w:szCs w:val="28"/>
              </w:rPr>
            </w:pPr>
            <w:r w:rsidRPr="00B417EF">
              <w:rPr>
                <w:rFonts w:ascii="Times New Roman" w:hAnsi="Times New Roman"/>
                <w:b/>
                <w:sz w:val="28"/>
                <w:szCs w:val="28"/>
              </w:rPr>
              <w:t>2</w:t>
            </w:r>
          </w:p>
        </w:tc>
      </w:tr>
      <w:tr w:rsidR="00B8250A" w:rsidRPr="00B417EF" w:rsidTr="00B8250A">
        <w:trPr>
          <w:jc w:val="center"/>
        </w:trPr>
        <w:tc>
          <w:tcPr>
            <w:tcW w:w="1150" w:type="dxa"/>
            <w:tcBorders>
              <w:top w:val="single" w:sz="4" w:space="0" w:color="auto"/>
              <w:left w:val="single" w:sz="4" w:space="0" w:color="auto"/>
              <w:bottom w:val="single" w:sz="4" w:space="0" w:color="auto"/>
              <w:right w:val="single" w:sz="4" w:space="0" w:color="auto"/>
            </w:tcBorders>
          </w:tcPr>
          <w:p w:rsidR="00B8250A" w:rsidRPr="00B417EF" w:rsidRDefault="00B8250A" w:rsidP="002009FA">
            <w:pPr>
              <w:spacing w:after="0" w:line="240" w:lineRule="auto"/>
              <w:jc w:val="both"/>
              <w:rPr>
                <w:rFonts w:ascii="Times New Roman" w:hAnsi="Times New Roman"/>
                <w:b/>
                <w:bCs/>
                <w:sz w:val="28"/>
                <w:szCs w:val="28"/>
              </w:rPr>
            </w:pPr>
          </w:p>
        </w:tc>
        <w:tc>
          <w:tcPr>
            <w:tcW w:w="6662" w:type="dxa"/>
            <w:tcBorders>
              <w:top w:val="single" w:sz="4" w:space="0" w:color="auto"/>
              <w:left w:val="single" w:sz="4" w:space="0" w:color="auto"/>
              <w:bottom w:val="single" w:sz="4" w:space="0" w:color="auto"/>
              <w:right w:val="single" w:sz="4" w:space="0" w:color="auto"/>
            </w:tcBorders>
          </w:tcPr>
          <w:p w:rsidR="00B8250A" w:rsidRPr="001A4895" w:rsidRDefault="00B8250A" w:rsidP="002009FA">
            <w:pPr>
              <w:spacing w:after="0" w:line="240" w:lineRule="auto"/>
              <w:jc w:val="both"/>
              <w:rPr>
                <w:rFonts w:ascii="Times New Roman" w:hAnsi="Times New Roman"/>
                <w:b/>
                <w:bCs/>
                <w:sz w:val="28"/>
                <w:szCs w:val="28"/>
              </w:rPr>
            </w:pPr>
            <w:r w:rsidRPr="001A4895">
              <w:rPr>
                <w:rFonts w:ascii="Times New Roman" w:hAnsi="Times New Roman" w:cs="Times New Roman"/>
                <w:b/>
                <w:sz w:val="28"/>
                <w:szCs w:val="28"/>
              </w:rPr>
              <w:t>Край, в котором я живу</w:t>
            </w:r>
          </w:p>
        </w:tc>
        <w:tc>
          <w:tcPr>
            <w:tcW w:w="1985" w:type="dxa"/>
            <w:tcBorders>
              <w:top w:val="single" w:sz="4" w:space="0" w:color="auto"/>
              <w:left w:val="single" w:sz="4" w:space="0" w:color="auto"/>
              <w:bottom w:val="single" w:sz="4" w:space="0" w:color="auto"/>
              <w:right w:val="single" w:sz="4" w:space="0" w:color="auto"/>
            </w:tcBorders>
            <w:hideMark/>
          </w:tcPr>
          <w:p w:rsidR="00B8250A" w:rsidRPr="00B417EF" w:rsidRDefault="00B8250A" w:rsidP="002009FA">
            <w:pPr>
              <w:spacing w:after="0" w:line="240" w:lineRule="auto"/>
              <w:jc w:val="both"/>
              <w:rPr>
                <w:rFonts w:ascii="Times New Roman" w:hAnsi="Times New Roman"/>
                <w:b/>
                <w:color w:val="FF0000"/>
                <w:sz w:val="28"/>
                <w:szCs w:val="28"/>
              </w:rPr>
            </w:pPr>
            <w:r w:rsidRPr="00B417EF">
              <w:rPr>
                <w:rFonts w:ascii="Times New Roman" w:hAnsi="Times New Roman"/>
                <w:b/>
                <w:sz w:val="28"/>
                <w:szCs w:val="28"/>
              </w:rPr>
              <w:t>24</w:t>
            </w:r>
          </w:p>
        </w:tc>
      </w:tr>
      <w:tr w:rsidR="00B8250A" w:rsidRPr="00EE335B" w:rsidTr="00B8250A">
        <w:trPr>
          <w:jc w:val="center"/>
        </w:trPr>
        <w:tc>
          <w:tcPr>
            <w:tcW w:w="1150" w:type="dxa"/>
            <w:tcBorders>
              <w:top w:val="single" w:sz="4" w:space="0" w:color="auto"/>
              <w:left w:val="single" w:sz="4" w:space="0" w:color="auto"/>
              <w:bottom w:val="single" w:sz="4" w:space="0" w:color="auto"/>
              <w:right w:val="single" w:sz="4" w:space="0" w:color="auto"/>
            </w:tcBorders>
          </w:tcPr>
          <w:p w:rsidR="00B8250A" w:rsidRDefault="00B8250A" w:rsidP="002009FA">
            <w:pPr>
              <w:spacing w:after="0" w:line="240" w:lineRule="auto"/>
              <w:jc w:val="both"/>
              <w:rPr>
                <w:rFonts w:ascii="Times New Roman" w:hAnsi="Times New Roman"/>
                <w:bCs/>
                <w:sz w:val="28"/>
                <w:szCs w:val="28"/>
              </w:rPr>
            </w:pPr>
            <w:r>
              <w:rPr>
                <w:rFonts w:ascii="Times New Roman" w:hAnsi="Times New Roman"/>
                <w:bCs/>
                <w:sz w:val="28"/>
                <w:szCs w:val="28"/>
              </w:rPr>
              <w:t>1.</w:t>
            </w:r>
          </w:p>
        </w:tc>
        <w:tc>
          <w:tcPr>
            <w:tcW w:w="6662" w:type="dxa"/>
            <w:tcBorders>
              <w:top w:val="single" w:sz="4" w:space="0" w:color="auto"/>
              <w:left w:val="single" w:sz="4" w:space="0" w:color="auto"/>
              <w:bottom w:val="single" w:sz="4" w:space="0" w:color="auto"/>
              <w:right w:val="single" w:sz="4" w:space="0" w:color="auto"/>
            </w:tcBorders>
          </w:tcPr>
          <w:p w:rsidR="00B8250A" w:rsidRPr="001A4895" w:rsidRDefault="00B8250A" w:rsidP="002009FA">
            <w:pPr>
              <w:spacing w:after="0" w:line="240" w:lineRule="auto"/>
              <w:jc w:val="both"/>
              <w:rPr>
                <w:rFonts w:ascii="Times New Roman" w:hAnsi="Times New Roman"/>
                <w:bCs/>
                <w:sz w:val="28"/>
                <w:szCs w:val="28"/>
              </w:rPr>
            </w:pPr>
            <w:r w:rsidRPr="001A4895">
              <w:rPr>
                <w:rFonts w:ascii="Times New Roman" w:hAnsi="Times New Roman" w:cs="Times New Roman"/>
                <w:sz w:val="28"/>
                <w:szCs w:val="28"/>
              </w:rPr>
              <w:t>Земля Кузнецкая до прихода русских и покорения Сибири Ермаком Тимофеевичем (1581 год)</w:t>
            </w:r>
          </w:p>
        </w:tc>
        <w:tc>
          <w:tcPr>
            <w:tcW w:w="1985" w:type="dxa"/>
            <w:tcBorders>
              <w:top w:val="single" w:sz="4" w:space="0" w:color="auto"/>
              <w:left w:val="single" w:sz="4" w:space="0" w:color="auto"/>
              <w:bottom w:val="single" w:sz="4" w:space="0" w:color="auto"/>
              <w:right w:val="single" w:sz="4" w:space="0" w:color="auto"/>
            </w:tcBorders>
          </w:tcPr>
          <w:p w:rsidR="00B8250A" w:rsidRPr="00931BAE" w:rsidRDefault="00B8250A" w:rsidP="002009FA">
            <w:pPr>
              <w:spacing w:after="0" w:line="240" w:lineRule="auto"/>
              <w:jc w:val="both"/>
              <w:rPr>
                <w:rFonts w:ascii="Times New Roman" w:hAnsi="Times New Roman"/>
                <w:sz w:val="28"/>
                <w:szCs w:val="28"/>
              </w:rPr>
            </w:pPr>
            <w:r w:rsidRPr="00931BAE">
              <w:rPr>
                <w:rFonts w:ascii="Times New Roman" w:hAnsi="Times New Roman"/>
                <w:sz w:val="28"/>
                <w:szCs w:val="28"/>
              </w:rPr>
              <w:t>1</w:t>
            </w:r>
          </w:p>
        </w:tc>
      </w:tr>
      <w:tr w:rsidR="00B8250A" w:rsidRPr="00EE335B" w:rsidTr="00B8250A">
        <w:trPr>
          <w:trHeight w:val="654"/>
          <w:jc w:val="center"/>
        </w:trPr>
        <w:tc>
          <w:tcPr>
            <w:tcW w:w="1150" w:type="dxa"/>
            <w:tcBorders>
              <w:top w:val="single" w:sz="4" w:space="0" w:color="auto"/>
              <w:left w:val="single" w:sz="4" w:space="0" w:color="auto"/>
              <w:right w:val="single" w:sz="4" w:space="0" w:color="auto"/>
            </w:tcBorders>
          </w:tcPr>
          <w:p w:rsidR="00B8250A" w:rsidRDefault="00B8250A" w:rsidP="002009FA">
            <w:pPr>
              <w:spacing w:after="0" w:line="240" w:lineRule="auto"/>
              <w:jc w:val="both"/>
              <w:rPr>
                <w:rFonts w:ascii="Times New Roman" w:hAnsi="Times New Roman"/>
                <w:bCs/>
                <w:sz w:val="28"/>
                <w:szCs w:val="28"/>
              </w:rPr>
            </w:pPr>
            <w:r>
              <w:rPr>
                <w:rFonts w:ascii="Times New Roman" w:hAnsi="Times New Roman"/>
                <w:bCs/>
                <w:sz w:val="28"/>
                <w:szCs w:val="28"/>
              </w:rPr>
              <w:t>2.</w:t>
            </w:r>
          </w:p>
        </w:tc>
        <w:tc>
          <w:tcPr>
            <w:tcW w:w="6662" w:type="dxa"/>
            <w:tcBorders>
              <w:top w:val="single" w:sz="4" w:space="0" w:color="auto"/>
              <w:left w:val="single" w:sz="4" w:space="0" w:color="auto"/>
              <w:right w:val="single" w:sz="4" w:space="0" w:color="auto"/>
            </w:tcBorders>
          </w:tcPr>
          <w:p w:rsidR="00B8250A" w:rsidRPr="001A4895" w:rsidRDefault="00B8250A" w:rsidP="002009FA">
            <w:pPr>
              <w:spacing w:after="0" w:line="240" w:lineRule="auto"/>
              <w:jc w:val="both"/>
              <w:rPr>
                <w:rFonts w:ascii="Times New Roman" w:hAnsi="Times New Roman"/>
                <w:bCs/>
                <w:sz w:val="28"/>
                <w:szCs w:val="28"/>
              </w:rPr>
            </w:pPr>
            <w:r w:rsidRPr="001A4895">
              <w:rPr>
                <w:rFonts w:ascii="Times New Roman" w:hAnsi="Times New Roman" w:cs="Times New Roman"/>
                <w:sz w:val="28"/>
                <w:szCs w:val="28"/>
              </w:rPr>
              <w:t>Коренные жители – шорцы, телеуты.</w:t>
            </w:r>
          </w:p>
          <w:p w:rsidR="00B8250A" w:rsidRPr="001A4895" w:rsidRDefault="00B8250A" w:rsidP="002009FA">
            <w:pPr>
              <w:spacing w:after="0" w:line="240" w:lineRule="auto"/>
              <w:jc w:val="both"/>
              <w:rPr>
                <w:rFonts w:ascii="Times New Roman" w:hAnsi="Times New Roman"/>
                <w:bCs/>
                <w:sz w:val="28"/>
                <w:szCs w:val="28"/>
              </w:rPr>
            </w:pPr>
            <w:r w:rsidRPr="001A4895">
              <w:rPr>
                <w:rFonts w:ascii="Times New Roman" w:hAnsi="Times New Roman" w:cs="Times New Roman"/>
                <w:sz w:val="28"/>
                <w:szCs w:val="28"/>
              </w:rPr>
              <w:t>Набеги соседних племен.</w:t>
            </w:r>
          </w:p>
        </w:tc>
        <w:tc>
          <w:tcPr>
            <w:tcW w:w="1985" w:type="dxa"/>
            <w:tcBorders>
              <w:top w:val="single" w:sz="4" w:space="0" w:color="auto"/>
              <w:left w:val="single" w:sz="4" w:space="0" w:color="auto"/>
              <w:right w:val="single" w:sz="4" w:space="0" w:color="auto"/>
            </w:tcBorders>
          </w:tcPr>
          <w:p w:rsidR="00B8250A" w:rsidRPr="00931BAE" w:rsidRDefault="00B8250A" w:rsidP="002009FA">
            <w:pPr>
              <w:spacing w:after="0" w:line="240" w:lineRule="auto"/>
              <w:jc w:val="both"/>
              <w:rPr>
                <w:rFonts w:ascii="Times New Roman" w:hAnsi="Times New Roman"/>
                <w:sz w:val="28"/>
                <w:szCs w:val="28"/>
              </w:rPr>
            </w:pPr>
            <w:r>
              <w:rPr>
                <w:rFonts w:ascii="Times New Roman" w:hAnsi="Times New Roman"/>
                <w:sz w:val="28"/>
                <w:szCs w:val="28"/>
              </w:rPr>
              <w:t>1</w:t>
            </w:r>
          </w:p>
        </w:tc>
      </w:tr>
      <w:tr w:rsidR="00B8250A" w:rsidRPr="00EE335B" w:rsidTr="00B8250A">
        <w:trPr>
          <w:jc w:val="center"/>
        </w:trPr>
        <w:tc>
          <w:tcPr>
            <w:tcW w:w="1150" w:type="dxa"/>
            <w:tcBorders>
              <w:top w:val="single" w:sz="4" w:space="0" w:color="auto"/>
              <w:left w:val="single" w:sz="4" w:space="0" w:color="auto"/>
              <w:bottom w:val="single" w:sz="4" w:space="0" w:color="auto"/>
              <w:right w:val="single" w:sz="4" w:space="0" w:color="auto"/>
            </w:tcBorders>
          </w:tcPr>
          <w:p w:rsidR="00B8250A" w:rsidRPr="00B417EF" w:rsidRDefault="00B8250A" w:rsidP="002009FA">
            <w:pPr>
              <w:spacing w:after="0" w:line="240" w:lineRule="auto"/>
              <w:jc w:val="both"/>
              <w:rPr>
                <w:rFonts w:ascii="Times New Roman" w:hAnsi="Times New Roman"/>
                <w:bCs/>
                <w:sz w:val="28"/>
                <w:szCs w:val="28"/>
              </w:rPr>
            </w:pPr>
            <w:r>
              <w:rPr>
                <w:rFonts w:ascii="Times New Roman" w:hAnsi="Times New Roman"/>
                <w:bCs/>
                <w:sz w:val="28"/>
                <w:szCs w:val="28"/>
              </w:rPr>
              <w:t>3.</w:t>
            </w:r>
          </w:p>
        </w:tc>
        <w:tc>
          <w:tcPr>
            <w:tcW w:w="6662" w:type="dxa"/>
            <w:tcBorders>
              <w:top w:val="single" w:sz="4" w:space="0" w:color="auto"/>
              <w:left w:val="single" w:sz="4" w:space="0" w:color="auto"/>
              <w:bottom w:val="single" w:sz="4" w:space="0" w:color="auto"/>
              <w:right w:val="single" w:sz="4" w:space="0" w:color="auto"/>
            </w:tcBorders>
            <w:hideMark/>
          </w:tcPr>
          <w:p w:rsidR="00B8250A" w:rsidRPr="001A4895" w:rsidRDefault="00B8250A" w:rsidP="002009FA">
            <w:pPr>
              <w:spacing w:after="0" w:line="240" w:lineRule="auto"/>
              <w:jc w:val="both"/>
              <w:rPr>
                <w:rFonts w:ascii="Times New Roman" w:hAnsi="Times New Roman"/>
                <w:bCs/>
                <w:sz w:val="28"/>
                <w:szCs w:val="28"/>
              </w:rPr>
            </w:pPr>
            <w:r w:rsidRPr="001A4895">
              <w:rPr>
                <w:rFonts w:ascii="Times New Roman" w:hAnsi="Times New Roman" w:cs="Times New Roman"/>
                <w:sz w:val="28"/>
                <w:szCs w:val="28"/>
              </w:rPr>
              <w:t>Занятия аборигенов края – охота, собирательство, начало земледелия и кузнечного дела.</w:t>
            </w:r>
          </w:p>
        </w:tc>
        <w:tc>
          <w:tcPr>
            <w:tcW w:w="1985" w:type="dxa"/>
            <w:tcBorders>
              <w:top w:val="single" w:sz="4" w:space="0" w:color="auto"/>
              <w:left w:val="single" w:sz="4" w:space="0" w:color="auto"/>
              <w:bottom w:val="single" w:sz="4" w:space="0" w:color="auto"/>
              <w:right w:val="single" w:sz="4" w:space="0" w:color="auto"/>
            </w:tcBorders>
            <w:hideMark/>
          </w:tcPr>
          <w:p w:rsidR="00B8250A" w:rsidRPr="00B417EF" w:rsidRDefault="00B8250A" w:rsidP="002009FA">
            <w:pPr>
              <w:spacing w:after="0" w:line="240" w:lineRule="auto"/>
              <w:jc w:val="both"/>
              <w:rPr>
                <w:rFonts w:ascii="Times New Roman" w:hAnsi="Times New Roman"/>
                <w:sz w:val="28"/>
                <w:szCs w:val="28"/>
              </w:rPr>
            </w:pPr>
            <w:r>
              <w:rPr>
                <w:rFonts w:ascii="Times New Roman" w:hAnsi="Times New Roman"/>
                <w:sz w:val="28"/>
                <w:szCs w:val="28"/>
              </w:rPr>
              <w:t>1</w:t>
            </w:r>
          </w:p>
        </w:tc>
      </w:tr>
      <w:tr w:rsidR="00B8250A" w:rsidRPr="00EE335B" w:rsidTr="00B8250A">
        <w:trPr>
          <w:jc w:val="center"/>
        </w:trPr>
        <w:tc>
          <w:tcPr>
            <w:tcW w:w="1150" w:type="dxa"/>
            <w:tcBorders>
              <w:top w:val="single" w:sz="4" w:space="0" w:color="auto"/>
              <w:left w:val="single" w:sz="4" w:space="0" w:color="auto"/>
              <w:bottom w:val="single" w:sz="4" w:space="0" w:color="auto"/>
              <w:right w:val="single" w:sz="4" w:space="0" w:color="auto"/>
            </w:tcBorders>
          </w:tcPr>
          <w:p w:rsidR="00B8250A" w:rsidRDefault="00B8250A" w:rsidP="002009FA">
            <w:pPr>
              <w:spacing w:after="0" w:line="240" w:lineRule="auto"/>
              <w:jc w:val="both"/>
              <w:rPr>
                <w:rFonts w:ascii="Times New Roman" w:hAnsi="Times New Roman"/>
                <w:bCs/>
                <w:sz w:val="28"/>
                <w:szCs w:val="28"/>
              </w:rPr>
            </w:pPr>
            <w:r>
              <w:rPr>
                <w:rFonts w:ascii="Times New Roman" w:hAnsi="Times New Roman"/>
                <w:bCs/>
                <w:sz w:val="28"/>
                <w:szCs w:val="28"/>
              </w:rPr>
              <w:t>4.</w:t>
            </w:r>
          </w:p>
        </w:tc>
        <w:tc>
          <w:tcPr>
            <w:tcW w:w="6662" w:type="dxa"/>
            <w:tcBorders>
              <w:top w:val="single" w:sz="4" w:space="0" w:color="auto"/>
              <w:left w:val="single" w:sz="4" w:space="0" w:color="auto"/>
              <w:bottom w:val="single" w:sz="4" w:space="0" w:color="auto"/>
              <w:right w:val="single" w:sz="4" w:space="0" w:color="auto"/>
            </w:tcBorders>
          </w:tcPr>
          <w:p w:rsidR="00B8250A" w:rsidRPr="001A4895" w:rsidRDefault="00B8250A" w:rsidP="002009FA">
            <w:pPr>
              <w:spacing w:after="0" w:line="240" w:lineRule="auto"/>
              <w:jc w:val="both"/>
              <w:rPr>
                <w:rFonts w:ascii="Times New Roman" w:hAnsi="Times New Roman"/>
                <w:bCs/>
                <w:sz w:val="28"/>
                <w:szCs w:val="28"/>
              </w:rPr>
            </w:pPr>
            <w:r w:rsidRPr="001A4895">
              <w:rPr>
                <w:rFonts w:ascii="Times New Roman" w:hAnsi="Times New Roman" w:cs="Times New Roman"/>
                <w:sz w:val="28"/>
                <w:szCs w:val="28"/>
              </w:rPr>
              <w:t>Первые чертежные карты С. У. Ремезова – «Чертеж Земли Кузнецкого Города» и «Чертеж Томского города», 1701 года.</w:t>
            </w:r>
          </w:p>
        </w:tc>
        <w:tc>
          <w:tcPr>
            <w:tcW w:w="1985" w:type="dxa"/>
            <w:tcBorders>
              <w:top w:val="single" w:sz="4" w:space="0" w:color="auto"/>
              <w:left w:val="single" w:sz="4" w:space="0" w:color="auto"/>
              <w:bottom w:val="single" w:sz="4" w:space="0" w:color="auto"/>
              <w:right w:val="single" w:sz="4" w:space="0" w:color="auto"/>
            </w:tcBorders>
          </w:tcPr>
          <w:p w:rsidR="00B8250A" w:rsidRPr="00931BAE" w:rsidRDefault="00B8250A" w:rsidP="002009FA">
            <w:pPr>
              <w:spacing w:after="0" w:line="240" w:lineRule="auto"/>
              <w:jc w:val="both"/>
              <w:rPr>
                <w:rFonts w:ascii="Times New Roman" w:hAnsi="Times New Roman"/>
                <w:sz w:val="28"/>
                <w:szCs w:val="28"/>
              </w:rPr>
            </w:pPr>
            <w:r>
              <w:rPr>
                <w:rFonts w:ascii="Times New Roman" w:hAnsi="Times New Roman"/>
                <w:sz w:val="28"/>
                <w:szCs w:val="28"/>
              </w:rPr>
              <w:t>1</w:t>
            </w:r>
          </w:p>
        </w:tc>
      </w:tr>
      <w:tr w:rsidR="00B8250A" w:rsidRPr="00EE335B" w:rsidTr="00B8250A">
        <w:trPr>
          <w:trHeight w:val="654"/>
          <w:jc w:val="center"/>
        </w:trPr>
        <w:tc>
          <w:tcPr>
            <w:tcW w:w="1150" w:type="dxa"/>
            <w:tcBorders>
              <w:top w:val="single" w:sz="4" w:space="0" w:color="auto"/>
              <w:left w:val="single" w:sz="4" w:space="0" w:color="auto"/>
              <w:right w:val="single" w:sz="4" w:space="0" w:color="auto"/>
            </w:tcBorders>
          </w:tcPr>
          <w:p w:rsidR="00B8250A" w:rsidRDefault="00B8250A" w:rsidP="002009FA">
            <w:pPr>
              <w:spacing w:after="0" w:line="240" w:lineRule="auto"/>
              <w:jc w:val="both"/>
              <w:rPr>
                <w:rFonts w:ascii="Times New Roman" w:hAnsi="Times New Roman"/>
                <w:bCs/>
                <w:sz w:val="28"/>
                <w:szCs w:val="28"/>
              </w:rPr>
            </w:pPr>
            <w:r>
              <w:rPr>
                <w:rFonts w:ascii="Times New Roman" w:hAnsi="Times New Roman"/>
                <w:bCs/>
                <w:sz w:val="28"/>
                <w:szCs w:val="28"/>
              </w:rPr>
              <w:t>5.</w:t>
            </w:r>
          </w:p>
        </w:tc>
        <w:tc>
          <w:tcPr>
            <w:tcW w:w="6662" w:type="dxa"/>
            <w:tcBorders>
              <w:top w:val="single" w:sz="4" w:space="0" w:color="auto"/>
              <w:left w:val="single" w:sz="4" w:space="0" w:color="auto"/>
              <w:right w:val="single" w:sz="4" w:space="0" w:color="auto"/>
            </w:tcBorders>
          </w:tcPr>
          <w:p w:rsidR="00B8250A" w:rsidRPr="001A4895" w:rsidRDefault="00B8250A" w:rsidP="002009FA">
            <w:pPr>
              <w:pStyle w:val="a4"/>
              <w:jc w:val="both"/>
              <w:rPr>
                <w:rFonts w:ascii="Times New Roman" w:hAnsi="Times New Roman" w:cs="Times New Roman"/>
                <w:sz w:val="28"/>
                <w:szCs w:val="28"/>
                <w:lang w:eastAsia="ru-RU"/>
              </w:rPr>
            </w:pPr>
            <w:r w:rsidRPr="001A4895">
              <w:rPr>
                <w:rFonts w:ascii="Times New Roman" w:hAnsi="Times New Roman" w:cs="Times New Roman"/>
                <w:sz w:val="28"/>
                <w:szCs w:val="28"/>
                <w:lang w:eastAsia="ru-RU"/>
              </w:rPr>
              <w:t>Первые крепости и поселения на земле Кузнецкой.</w:t>
            </w:r>
          </w:p>
          <w:p w:rsidR="00B8250A" w:rsidRPr="001A4895" w:rsidRDefault="00B8250A" w:rsidP="002009FA">
            <w:pPr>
              <w:spacing w:after="0" w:line="240" w:lineRule="auto"/>
              <w:jc w:val="both"/>
              <w:rPr>
                <w:rFonts w:ascii="Times New Roman" w:hAnsi="Times New Roman" w:cs="Times New Roman"/>
                <w:sz w:val="28"/>
                <w:szCs w:val="28"/>
              </w:rPr>
            </w:pPr>
            <w:r w:rsidRPr="001A4895">
              <w:rPr>
                <w:rFonts w:ascii="Times New Roman" w:hAnsi="Times New Roman" w:cs="Times New Roman"/>
                <w:sz w:val="28"/>
                <w:szCs w:val="28"/>
              </w:rPr>
              <w:t>Первые рудознатцы и землепроходцы родного края.</w:t>
            </w:r>
          </w:p>
        </w:tc>
        <w:tc>
          <w:tcPr>
            <w:tcW w:w="1985" w:type="dxa"/>
            <w:tcBorders>
              <w:top w:val="single" w:sz="4" w:space="0" w:color="auto"/>
              <w:left w:val="single" w:sz="4" w:space="0" w:color="auto"/>
              <w:right w:val="single" w:sz="4" w:space="0" w:color="auto"/>
            </w:tcBorders>
          </w:tcPr>
          <w:p w:rsidR="00B8250A" w:rsidRDefault="00B8250A" w:rsidP="002009FA">
            <w:pPr>
              <w:spacing w:after="0" w:line="240" w:lineRule="auto"/>
              <w:jc w:val="both"/>
              <w:rPr>
                <w:rFonts w:ascii="Times New Roman" w:hAnsi="Times New Roman"/>
                <w:sz w:val="28"/>
                <w:szCs w:val="28"/>
              </w:rPr>
            </w:pPr>
            <w:r>
              <w:rPr>
                <w:rFonts w:ascii="Times New Roman" w:hAnsi="Times New Roman"/>
                <w:sz w:val="28"/>
                <w:szCs w:val="28"/>
              </w:rPr>
              <w:t>1</w:t>
            </w:r>
          </w:p>
          <w:p w:rsidR="00B8250A" w:rsidRDefault="00B8250A" w:rsidP="002009FA">
            <w:pPr>
              <w:spacing w:after="0" w:line="240" w:lineRule="auto"/>
              <w:jc w:val="both"/>
              <w:rPr>
                <w:rFonts w:ascii="Times New Roman" w:hAnsi="Times New Roman"/>
                <w:sz w:val="28"/>
                <w:szCs w:val="28"/>
              </w:rPr>
            </w:pPr>
          </w:p>
        </w:tc>
      </w:tr>
      <w:tr w:rsidR="00B8250A" w:rsidRPr="00EE335B" w:rsidTr="00B8250A">
        <w:trPr>
          <w:jc w:val="center"/>
        </w:trPr>
        <w:tc>
          <w:tcPr>
            <w:tcW w:w="1150" w:type="dxa"/>
            <w:tcBorders>
              <w:top w:val="single" w:sz="4" w:space="0" w:color="auto"/>
              <w:left w:val="single" w:sz="4" w:space="0" w:color="auto"/>
              <w:bottom w:val="single" w:sz="4" w:space="0" w:color="auto"/>
              <w:right w:val="single" w:sz="4" w:space="0" w:color="auto"/>
            </w:tcBorders>
          </w:tcPr>
          <w:p w:rsidR="00B8250A" w:rsidRDefault="00B8250A" w:rsidP="002009FA">
            <w:pPr>
              <w:spacing w:after="0" w:line="240" w:lineRule="auto"/>
              <w:jc w:val="both"/>
              <w:rPr>
                <w:rFonts w:ascii="Times New Roman" w:hAnsi="Times New Roman"/>
                <w:sz w:val="28"/>
                <w:szCs w:val="28"/>
              </w:rPr>
            </w:pPr>
            <w:r>
              <w:rPr>
                <w:rFonts w:ascii="Times New Roman" w:hAnsi="Times New Roman"/>
                <w:sz w:val="28"/>
                <w:szCs w:val="28"/>
              </w:rPr>
              <w:t>6.</w:t>
            </w:r>
          </w:p>
        </w:tc>
        <w:tc>
          <w:tcPr>
            <w:tcW w:w="6662" w:type="dxa"/>
            <w:tcBorders>
              <w:top w:val="single" w:sz="4" w:space="0" w:color="auto"/>
              <w:left w:val="single" w:sz="4" w:space="0" w:color="auto"/>
              <w:bottom w:val="single" w:sz="4" w:space="0" w:color="auto"/>
              <w:right w:val="single" w:sz="4" w:space="0" w:color="auto"/>
            </w:tcBorders>
          </w:tcPr>
          <w:p w:rsidR="00B8250A" w:rsidRPr="001A4895" w:rsidRDefault="00B8250A" w:rsidP="002009FA">
            <w:pPr>
              <w:spacing w:after="0" w:line="240" w:lineRule="auto"/>
              <w:jc w:val="both"/>
              <w:rPr>
                <w:rFonts w:ascii="Times New Roman" w:hAnsi="Times New Roman"/>
                <w:sz w:val="28"/>
                <w:szCs w:val="28"/>
              </w:rPr>
            </w:pPr>
            <w:r w:rsidRPr="001A4895">
              <w:rPr>
                <w:rFonts w:ascii="Times New Roman" w:hAnsi="Times New Roman" w:cs="Times New Roman"/>
                <w:sz w:val="28"/>
                <w:szCs w:val="28"/>
              </w:rPr>
              <w:t>Природные, исторические и экономические условия, способствующие росту городов.</w:t>
            </w:r>
          </w:p>
        </w:tc>
        <w:tc>
          <w:tcPr>
            <w:tcW w:w="1985" w:type="dxa"/>
            <w:tcBorders>
              <w:top w:val="single" w:sz="4" w:space="0" w:color="auto"/>
              <w:left w:val="single" w:sz="4" w:space="0" w:color="auto"/>
              <w:bottom w:val="single" w:sz="4" w:space="0" w:color="auto"/>
              <w:right w:val="single" w:sz="4" w:space="0" w:color="auto"/>
            </w:tcBorders>
          </w:tcPr>
          <w:p w:rsidR="00B8250A" w:rsidRPr="00931BAE" w:rsidRDefault="00B8250A" w:rsidP="002009FA">
            <w:pPr>
              <w:spacing w:after="0" w:line="240" w:lineRule="auto"/>
              <w:jc w:val="both"/>
              <w:rPr>
                <w:rFonts w:ascii="Times New Roman" w:hAnsi="Times New Roman"/>
                <w:sz w:val="28"/>
                <w:szCs w:val="28"/>
              </w:rPr>
            </w:pPr>
            <w:r>
              <w:rPr>
                <w:rFonts w:ascii="Times New Roman" w:hAnsi="Times New Roman"/>
                <w:sz w:val="28"/>
                <w:szCs w:val="28"/>
              </w:rPr>
              <w:t>1</w:t>
            </w:r>
          </w:p>
        </w:tc>
      </w:tr>
      <w:tr w:rsidR="00B8250A" w:rsidRPr="00EE335B" w:rsidTr="00B8250A">
        <w:trPr>
          <w:trHeight w:val="647"/>
          <w:jc w:val="center"/>
        </w:trPr>
        <w:tc>
          <w:tcPr>
            <w:tcW w:w="1150" w:type="dxa"/>
            <w:tcBorders>
              <w:top w:val="single" w:sz="4" w:space="0" w:color="auto"/>
              <w:left w:val="single" w:sz="4" w:space="0" w:color="auto"/>
              <w:right w:val="single" w:sz="4" w:space="0" w:color="auto"/>
            </w:tcBorders>
          </w:tcPr>
          <w:p w:rsidR="00B8250A" w:rsidRDefault="00B8250A" w:rsidP="002009FA">
            <w:pPr>
              <w:spacing w:after="0" w:line="240" w:lineRule="auto"/>
              <w:jc w:val="both"/>
              <w:rPr>
                <w:rFonts w:ascii="Times New Roman" w:hAnsi="Times New Roman"/>
                <w:sz w:val="28"/>
                <w:szCs w:val="28"/>
              </w:rPr>
            </w:pPr>
            <w:r>
              <w:rPr>
                <w:rFonts w:ascii="Times New Roman" w:hAnsi="Times New Roman"/>
                <w:sz w:val="28"/>
                <w:szCs w:val="28"/>
              </w:rPr>
              <w:t>7.</w:t>
            </w:r>
          </w:p>
        </w:tc>
        <w:tc>
          <w:tcPr>
            <w:tcW w:w="6662" w:type="dxa"/>
            <w:tcBorders>
              <w:top w:val="single" w:sz="4" w:space="0" w:color="auto"/>
              <w:left w:val="single" w:sz="4" w:space="0" w:color="auto"/>
              <w:right w:val="single" w:sz="4" w:space="0" w:color="auto"/>
            </w:tcBorders>
          </w:tcPr>
          <w:p w:rsidR="00B8250A" w:rsidRPr="001A4895" w:rsidRDefault="00B8250A" w:rsidP="002009FA">
            <w:pPr>
              <w:spacing w:after="0" w:line="240" w:lineRule="auto"/>
              <w:jc w:val="both"/>
              <w:rPr>
                <w:rFonts w:ascii="Times New Roman" w:hAnsi="Times New Roman"/>
                <w:sz w:val="28"/>
                <w:szCs w:val="28"/>
              </w:rPr>
            </w:pPr>
            <w:r w:rsidRPr="001A4895">
              <w:rPr>
                <w:rFonts w:ascii="Times New Roman" w:hAnsi="Times New Roman" w:cs="Times New Roman"/>
                <w:sz w:val="28"/>
                <w:szCs w:val="28"/>
              </w:rPr>
              <w:t>Шахтерские города, города рудники (Таштагол, Салаир), на Транссибирской магистрали (Тайга, Юрга, Мариинск).</w:t>
            </w:r>
          </w:p>
        </w:tc>
        <w:tc>
          <w:tcPr>
            <w:tcW w:w="1985" w:type="dxa"/>
            <w:tcBorders>
              <w:top w:val="single" w:sz="4" w:space="0" w:color="auto"/>
              <w:left w:val="single" w:sz="4" w:space="0" w:color="auto"/>
              <w:right w:val="single" w:sz="4" w:space="0" w:color="auto"/>
            </w:tcBorders>
          </w:tcPr>
          <w:p w:rsidR="00B8250A" w:rsidRDefault="00B8250A" w:rsidP="002009FA">
            <w:pPr>
              <w:spacing w:after="0" w:line="240" w:lineRule="auto"/>
              <w:jc w:val="both"/>
              <w:rPr>
                <w:rFonts w:ascii="Times New Roman" w:hAnsi="Times New Roman"/>
                <w:sz w:val="28"/>
                <w:szCs w:val="28"/>
              </w:rPr>
            </w:pPr>
            <w:r>
              <w:rPr>
                <w:rFonts w:ascii="Times New Roman" w:hAnsi="Times New Roman"/>
                <w:sz w:val="28"/>
                <w:szCs w:val="28"/>
              </w:rPr>
              <w:t>1</w:t>
            </w:r>
          </w:p>
          <w:p w:rsidR="00B8250A" w:rsidRDefault="00B8250A" w:rsidP="002009FA">
            <w:pPr>
              <w:spacing w:after="0" w:line="240" w:lineRule="auto"/>
              <w:jc w:val="both"/>
              <w:rPr>
                <w:rFonts w:ascii="Times New Roman" w:hAnsi="Times New Roman"/>
                <w:sz w:val="28"/>
                <w:szCs w:val="28"/>
              </w:rPr>
            </w:pPr>
          </w:p>
        </w:tc>
      </w:tr>
      <w:tr w:rsidR="00B8250A" w:rsidRPr="00EE335B" w:rsidTr="00B8250A">
        <w:trPr>
          <w:trHeight w:val="654"/>
          <w:jc w:val="center"/>
        </w:trPr>
        <w:tc>
          <w:tcPr>
            <w:tcW w:w="1150" w:type="dxa"/>
            <w:tcBorders>
              <w:top w:val="single" w:sz="4" w:space="0" w:color="auto"/>
              <w:left w:val="single" w:sz="4" w:space="0" w:color="auto"/>
              <w:right w:val="single" w:sz="4" w:space="0" w:color="auto"/>
            </w:tcBorders>
          </w:tcPr>
          <w:p w:rsidR="00B8250A" w:rsidRDefault="00B8250A" w:rsidP="002009FA">
            <w:pPr>
              <w:spacing w:after="0" w:line="240" w:lineRule="auto"/>
              <w:jc w:val="both"/>
              <w:rPr>
                <w:rFonts w:ascii="Times New Roman" w:hAnsi="Times New Roman"/>
                <w:sz w:val="28"/>
                <w:szCs w:val="28"/>
              </w:rPr>
            </w:pPr>
            <w:r>
              <w:rPr>
                <w:rFonts w:ascii="Times New Roman" w:hAnsi="Times New Roman"/>
                <w:sz w:val="28"/>
                <w:szCs w:val="28"/>
              </w:rPr>
              <w:t>8.</w:t>
            </w:r>
          </w:p>
        </w:tc>
        <w:tc>
          <w:tcPr>
            <w:tcW w:w="6662" w:type="dxa"/>
            <w:tcBorders>
              <w:top w:val="single" w:sz="4" w:space="0" w:color="auto"/>
              <w:left w:val="single" w:sz="4" w:space="0" w:color="auto"/>
              <w:right w:val="single" w:sz="4" w:space="0" w:color="auto"/>
            </w:tcBorders>
          </w:tcPr>
          <w:p w:rsidR="00B8250A" w:rsidRPr="001A4895" w:rsidRDefault="00B8250A" w:rsidP="002009FA">
            <w:pPr>
              <w:spacing w:after="0" w:line="240" w:lineRule="auto"/>
              <w:jc w:val="both"/>
              <w:rPr>
                <w:rFonts w:ascii="Times New Roman" w:hAnsi="Times New Roman"/>
                <w:sz w:val="28"/>
                <w:szCs w:val="28"/>
              </w:rPr>
            </w:pPr>
            <w:r w:rsidRPr="001A4895">
              <w:rPr>
                <w:rFonts w:ascii="Times New Roman" w:hAnsi="Times New Roman" w:cs="Times New Roman"/>
                <w:sz w:val="28"/>
                <w:szCs w:val="28"/>
              </w:rPr>
              <w:t>Понятия город и рабочий поселок.</w:t>
            </w:r>
          </w:p>
          <w:p w:rsidR="00B8250A" w:rsidRPr="001A4895" w:rsidRDefault="00B8250A" w:rsidP="002009FA">
            <w:pPr>
              <w:pStyle w:val="a4"/>
              <w:jc w:val="both"/>
              <w:rPr>
                <w:rFonts w:ascii="Times New Roman" w:hAnsi="Times New Roman"/>
                <w:sz w:val="28"/>
                <w:szCs w:val="28"/>
              </w:rPr>
            </w:pPr>
            <w:r w:rsidRPr="001A4895">
              <w:rPr>
                <w:rFonts w:ascii="Times New Roman" w:hAnsi="Times New Roman" w:cs="Times New Roman"/>
                <w:sz w:val="28"/>
                <w:szCs w:val="28"/>
                <w:lang w:eastAsia="ru-RU"/>
              </w:rPr>
              <w:t>Фестиваль городов (их краткая характеристика).</w:t>
            </w:r>
          </w:p>
        </w:tc>
        <w:tc>
          <w:tcPr>
            <w:tcW w:w="1985" w:type="dxa"/>
            <w:tcBorders>
              <w:top w:val="single" w:sz="4" w:space="0" w:color="auto"/>
              <w:left w:val="single" w:sz="4" w:space="0" w:color="auto"/>
              <w:right w:val="single" w:sz="4" w:space="0" w:color="auto"/>
            </w:tcBorders>
          </w:tcPr>
          <w:p w:rsidR="00B8250A" w:rsidRDefault="00B8250A" w:rsidP="002009FA">
            <w:pPr>
              <w:spacing w:after="0" w:line="240" w:lineRule="auto"/>
              <w:jc w:val="both"/>
              <w:rPr>
                <w:rFonts w:ascii="Times New Roman" w:hAnsi="Times New Roman"/>
                <w:sz w:val="28"/>
                <w:szCs w:val="28"/>
              </w:rPr>
            </w:pPr>
            <w:r>
              <w:rPr>
                <w:rFonts w:ascii="Times New Roman" w:hAnsi="Times New Roman"/>
                <w:sz w:val="28"/>
                <w:szCs w:val="28"/>
              </w:rPr>
              <w:t>1</w:t>
            </w:r>
          </w:p>
          <w:p w:rsidR="00B8250A" w:rsidRDefault="00B8250A" w:rsidP="002009FA">
            <w:pPr>
              <w:spacing w:after="0" w:line="240" w:lineRule="auto"/>
              <w:jc w:val="both"/>
              <w:rPr>
                <w:rFonts w:ascii="Times New Roman" w:hAnsi="Times New Roman"/>
                <w:sz w:val="28"/>
                <w:szCs w:val="28"/>
              </w:rPr>
            </w:pPr>
          </w:p>
        </w:tc>
      </w:tr>
      <w:tr w:rsidR="00B8250A" w:rsidRPr="00EE335B" w:rsidTr="00B8250A">
        <w:trPr>
          <w:trHeight w:val="828"/>
          <w:jc w:val="center"/>
        </w:trPr>
        <w:tc>
          <w:tcPr>
            <w:tcW w:w="1150" w:type="dxa"/>
            <w:tcBorders>
              <w:top w:val="single" w:sz="4" w:space="0" w:color="auto"/>
              <w:left w:val="single" w:sz="4" w:space="0" w:color="auto"/>
              <w:right w:val="single" w:sz="4" w:space="0" w:color="auto"/>
            </w:tcBorders>
          </w:tcPr>
          <w:p w:rsidR="00B8250A" w:rsidRDefault="00B8250A" w:rsidP="002009FA">
            <w:pPr>
              <w:spacing w:after="0" w:line="240" w:lineRule="auto"/>
              <w:jc w:val="both"/>
              <w:rPr>
                <w:rFonts w:ascii="Times New Roman" w:hAnsi="Times New Roman"/>
                <w:sz w:val="28"/>
                <w:szCs w:val="28"/>
              </w:rPr>
            </w:pPr>
            <w:r>
              <w:rPr>
                <w:rFonts w:ascii="Times New Roman" w:hAnsi="Times New Roman"/>
                <w:sz w:val="28"/>
                <w:szCs w:val="28"/>
              </w:rPr>
              <w:t>9.</w:t>
            </w:r>
          </w:p>
        </w:tc>
        <w:tc>
          <w:tcPr>
            <w:tcW w:w="6662" w:type="dxa"/>
            <w:tcBorders>
              <w:top w:val="single" w:sz="4" w:space="0" w:color="auto"/>
              <w:left w:val="single" w:sz="4" w:space="0" w:color="auto"/>
              <w:right w:val="single" w:sz="4" w:space="0" w:color="auto"/>
            </w:tcBorders>
          </w:tcPr>
          <w:p w:rsidR="00B8250A" w:rsidRPr="001A4895" w:rsidRDefault="00B8250A" w:rsidP="002009FA">
            <w:pPr>
              <w:spacing w:after="0" w:line="240" w:lineRule="auto"/>
              <w:jc w:val="both"/>
              <w:rPr>
                <w:rFonts w:ascii="Times New Roman" w:hAnsi="Times New Roman"/>
                <w:sz w:val="28"/>
                <w:szCs w:val="28"/>
              </w:rPr>
            </w:pPr>
            <w:r w:rsidRPr="001A4895">
              <w:rPr>
                <w:rFonts w:ascii="Times New Roman" w:hAnsi="Times New Roman" w:cs="Times New Roman"/>
                <w:sz w:val="28"/>
                <w:szCs w:val="28"/>
              </w:rPr>
              <w:t>Понятие «внутренние воды».</w:t>
            </w:r>
          </w:p>
          <w:p w:rsidR="00B8250A" w:rsidRPr="001A4895" w:rsidRDefault="00B8250A" w:rsidP="002009FA">
            <w:pPr>
              <w:spacing w:after="0" w:line="240" w:lineRule="auto"/>
              <w:jc w:val="both"/>
              <w:rPr>
                <w:rFonts w:ascii="Times New Roman" w:hAnsi="Times New Roman"/>
                <w:sz w:val="28"/>
                <w:szCs w:val="28"/>
              </w:rPr>
            </w:pPr>
            <w:r w:rsidRPr="001A4895">
              <w:rPr>
                <w:rFonts w:ascii="Times New Roman" w:hAnsi="Times New Roman" w:cs="Times New Roman"/>
                <w:sz w:val="28"/>
                <w:szCs w:val="28"/>
              </w:rPr>
              <w:t>Принадлежность рек родного края к бассейну Оби и Карского моря Северного ледовитого океана.</w:t>
            </w:r>
          </w:p>
        </w:tc>
        <w:tc>
          <w:tcPr>
            <w:tcW w:w="1985" w:type="dxa"/>
            <w:tcBorders>
              <w:top w:val="single" w:sz="4" w:space="0" w:color="auto"/>
              <w:left w:val="single" w:sz="4" w:space="0" w:color="auto"/>
              <w:right w:val="single" w:sz="4" w:space="0" w:color="auto"/>
            </w:tcBorders>
          </w:tcPr>
          <w:p w:rsidR="00B8250A" w:rsidRDefault="00B8250A" w:rsidP="002009FA">
            <w:pPr>
              <w:spacing w:after="0" w:line="240" w:lineRule="auto"/>
              <w:jc w:val="both"/>
              <w:rPr>
                <w:rFonts w:ascii="Times New Roman" w:hAnsi="Times New Roman"/>
                <w:sz w:val="28"/>
                <w:szCs w:val="28"/>
              </w:rPr>
            </w:pPr>
            <w:r>
              <w:rPr>
                <w:rFonts w:ascii="Times New Roman" w:hAnsi="Times New Roman"/>
                <w:sz w:val="28"/>
                <w:szCs w:val="28"/>
              </w:rPr>
              <w:t>1</w:t>
            </w:r>
          </w:p>
          <w:p w:rsidR="00B8250A" w:rsidRDefault="00B8250A" w:rsidP="002009FA">
            <w:pPr>
              <w:spacing w:after="0" w:line="240" w:lineRule="auto"/>
              <w:jc w:val="both"/>
              <w:rPr>
                <w:rFonts w:ascii="Times New Roman" w:hAnsi="Times New Roman"/>
                <w:sz w:val="28"/>
                <w:szCs w:val="28"/>
              </w:rPr>
            </w:pPr>
          </w:p>
        </w:tc>
      </w:tr>
      <w:tr w:rsidR="00B8250A" w:rsidRPr="00EE335B" w:rsidTr="00B8250A">
        <w:trPr>
          <w:jc w:val="center"/>
        </w:trPr>
        <w:tc>
          <w:tcPr>
            <w:tcW w:w="1150" w:type="dxa"/>
            <w:tcBorders>
              <w:top w:val="single" w:sz="4" w:space="0" w:color="auto"/>
              <w:left w:val="single" w:sz="4" w:space="0" w:color="auto"/>
              <w:bottom w:val="single" w:sz="4" w:space="0" w:color="auto"/>
              <w:right w:val="single" w:sz="4" w:space="0" w:color="auto"/>
            </w:tcBorders>
          </w:tcPr>
          <w:p w:rsidR="00B8250A" w:rsidRPr="00964280" w:rsidRDefault="00B8250A" w:rsidP="002009FA">
            <w:pPr>
              <w:spacing w:after="0" w:line="240" w:lineRule="auto"/>
              <w:jc w:val="both"/>
              <w:rPr>
                <w:rFonts w:ascii="Times New Roman" w:hAnsi="Times New Roman"/>
                <w:sz w:val="28"/>
                <w:szCs w:val="28"/>
              </w:rPr>
            </w:pPr>
            <w:r>
              <w:rPr>
                <w:rFonts w:ascii="Times New Roman" w:hAnsi="Times New Roman"/>
                <w:sz w:val="28"/>
                <w:szCs w:val="28"/>
              </w:rPr>
              <w:t>10.</w:t>
            </w:r>
          </w:p>
        </w:tc>
        <w:tc>
          <w:tcPr>
            <w:tcW w:w="6662" w:type="dxa"/>
            <w:tcBorders>
              <w:top w:val="single" w:sz="4" w:space="0" w:color="auto"/>
              <w:left w:val="single" w:sz="4" w:space="0" w:color="auto"/>
              <w:bottom w:val="single" w:sz="4" w:space="0" w:color="auto"/>
              <w:right w:val="single" w:sz="4" w:space="0" w:color="auto"/>
            </w:tcBorders>
          </w:tcPr>
          <w:p w:rsidR="00B8250A" w:rsidRPr="001A4895" w:rsidRDefault="00B8250A" w:rsidP="002009FA">
            <w:pPr>
              <w:spacing w:after="0" w:line="240" w:lineRule="auto"/>
              <w:jc w:val="both"/>
              <w:rPr>
                <w:rFonts w:ascii="Times New Roman" w:hAnsi="Times New Roman"/>
                <w:sz w:val="28"/>
                <w:szCs w:val="28"/>
              </w:rPr>
            </w:pPr>
            <w:r w:rsidRPr="001A4895">
              <w:rPr>
                <w:rFonts w:ascii="Times New Roman" w:hAnsi="Times New Roman" w:cs="Times New Roman"/>
                <w:sz w:val="28"/>
                <w:szCs w:val="28"/>
              </w:rPr>
              <w:t>Распределение речных систем по территории Кемеровской области (Томи, Кии, Ини, Яи, Чумыша, Чулыма).</w:t>
            </w:r>
          </w:p>
        </w:tc>
        <w:tc>
          <w:tcPr>
            <w:tcW w:w="1985" w:type="dxa"/>
            <w:tcBorders>
              <w:top w:val="single" w:sz="4" w:space="0" w:color="auto"/>
              <w:left w:val="single" w:sz="4" w:space="0" w:color="auto"/>
              <w:bottom w:val="single" w:sz="4" w:space="0" w:color="auto"/>
              <w:right w:val="single" w:sz="4" w:space="0" w:color="auto"/>
            </w:tcBorders>
          </w:tcPr>
          <w:p w:rsidR="00B8250A" w:rsidRDefault="00B8250A" w:rsidP="002009FA">
            <w:pPr>
              <w:spacing w:after="0" w:line="240" w:lineRule="auto"/>
              <w:jc w:val="both"/>
              <w:rPr>
                <w:rFonts w:ascii="Times New Roman" w:hAnsi="Times New Roman"/>
                <w:sz w:val="28"/>
                <w:szCs w:val="28"/>
              </w:rPr>
            </w:pPr>
            <w:r>
              <w:rPr>
                <w:rFonts w:ascii="Times New Roman" w:hAnsi="Times New Roman"/>
                <w:sz w:val="28"/>
                <w:szCs w:val="28"/>
              </w:rPr>
              <w:t>1</w:t>
            </w:r>
          </w:p>
        </w:tc>
      </w:tr>
      <w:tr w:rsidR="00B8250A" w:rsidRPr="00EE335B" w:rsidTr="00B8250A">
        <w:trPr>
          <w:trHeight w:val="1034"/>
          <w:jc w:val="center"/>
        </w:trPr>
        <w:tc>
          <w:tcPr>
            <w:tcW w:w="1150" w:type="dxa"/>
            <w:tcBorders>
              <w:top w:val="single" w:sz="4" w:space="0" w:color="auto"/>
              <w:left w:val="single" w:sz="4" w:space="0" w:color="auto"/>
              <w:right w:val="single" w:sz="4" w:space="0" w:color="auto"/>
            </w:tcBorders>
          </w:tcPr>
          <w:p w:rsidR="00B8250A" w:rsidRDefault="00B8250A" w:rsidP="002009FA">
            <w:pPr>
              <w:spacing w:after="0" w:line="240" w:lineRule="auto"/>
              <w:jc w:val="both"/>
              <w:rPr>
                <w:rFonts w:ascii="Times New Roman" w:hAnsi="Times New Roman"/>
                <w:sz w:val="28"/>
                <w:szCs w:val="28"/>
              </w:rPr>
            </w:pPr>
            <w:r>
              <w:rPr>
                <w:rFonts w:ascii="Times New Roman" w:hAnsi="Times New Roman"/>
                <w:sz w:val="28"/>
                <w:szCs w:val="28"/>
              </w:rPr>
              <w:t>11.</w:t>
            </w:r>
          </w:p>
        </w:tc>
        <w:tc>
          <w:tcPr>
            <w:tcW w:w="6662" w:type="dxa"/>
            <w:tcBorders>
              <w:top w:val="single" w:sz="4" w:space="0" w:color="auto"/>
              <w:left w:val="single" w:sz="4" w:space="0" w:color="auto"/>
              <w:right w:val="single" w:sz="4" w:space="0" w:color="auto"/>
            </w:tcBorders>
          </w:tcPr>
          <w:p w:rsidR="00B8250A" w:rsidRPr="001A4895" w:rsidRDefault="00B8250A" w:rsidP="002009FA">
            <w:pPr>
              <w:spacing w:after="0" w:line="240" w:lineRule="auto"/>
              <w:jc w:val="both"/>
              <w:rPr>
                <w:rFonts w:ascii="Times New Roman" w:hAnsi="Times New Roman"/>
                <w:sz w:val="28"/>
                <w:szCs w:val="28"/>
              </w:rPr>
            </w:pPr>
            <w:r w:rsidRPr="001A4895">
              <w:rPr>
                <w:rFonts w:ascii="Times New Roman" w:hAnsi="Times New Roman"/>
                <w:sz w:val="28"/>
                <w:szCs w:val="28"/>
              </w:rPr>
              <w:t>Расы и народы. Многообразие стран. Столицы и крупные города.</w:t>
            </w:r>
            <w:r w:rsidRPr="001A4895">
              <w:rPr>
                <w:rFonts w:ascii="Times New Roman" w:hAnsi="Times New Roman" w:cs="Times New Roman"/>
                <w:sz w:val="28"/>
                <w:szCs w:val="28"/>
              </w:rPr>
              <w:t>Их краткая характеристика.</w:t>
            </w:r>
            <w:r w:rsidR="00EE0414">
              <w:rPr>
                <w:rFonts w:ascii="Times New Roman" w:hAnsi="Times New Roman" w:cs="Times New Roman"/>
                <w:sz w:val="28"/>
                <w:szCs w:val="28"/>
              </w:rPr>
              <w:t xml:space="preserve"> </w:t>
            </w:r>
            <w:r w:rsidRPr="001A4895">
              <w:rPr>
                <w:rFonts w:ascii="Times New Roman" w:hAnsi="Times New Roman" w:cs="Times New Roman"/>
                <w:sz w:val="28"/>
                <w:szCs w:val="28"/>
              </w:rPr>
              <w:t>Хозяйственное использование.</w:t>
            </w:r>
          </w:p>
        </w:tc>
        <w:tc>
          <w:tcPr>
            <w:tcW w:w="1985" w:type="dxa"/>
            <w:tcBorders>
              <w:top w:val="single" w:sz="4" w:space="0" w:color="auto"/>
              <w:left w:val="single" w:sz="4" w:space="0" w:color="auto"/>
              <w:right w:val="single" w:sz="4" w:space="0" w:color="auto"/>
            </w:tcBorders>
          </w:tcPr>
          <w:p w:rsidR="00B8250A" w:rsidRDefault="00B8250A" w:rsidP="002009FA">
            <w:pPr>
              <w:spacing w:after="0" w:line="240" w:lineRule="auto"/>
              <w:jc w:val="both"/>
              <w:rPr>
                <w:rFonts w:ascii="Times New Roman" w:hAnsi="Times New Roman"/>
                <w:sz w:val="28"/>
                <w:szCs w:val="28"/>
              </w:rPr>
            </w:pPr>
            <w:r>
              <w:rPr>
                <w:rFonts w:ascii="Times New Roman" w:hAnsi="Times New Roman"/>
                <w:sz w:val="28"/>
                <w:szCs w:val="28"/>
              </w:rPr>
              <w:t>1</w:t>
            </w:r>
          </w:p>
          <w:p w:rsidR="00B8250A" w:rsidRDefault="00B8250A" w:rsidP="002009FA">
            <w:pPr>
              <w:spacing w:after="0" w:line="240" w:lineRule="auto"/>
              <w:jc w:val="both"/>
              <w:rPr>
                <w:rFonts w:ascii="Times New Roman" w:hAnsi="Times New Roman"/>
                <w:sz w:val="28"/>
                <w:szCs w:val="28"/>
              </w:rPr>
            </w:pPr>
          </w:p>
        </w:tc>
      </w:tr>
      <w:tr w:rsidR="00B8250A" w:rsidRPr="00EE335B" w:rsidTr="00B8250A">
        <w:trPr>
          <w:jc w:val="center"/>
        </w:trPr>
        <w:tc>
          <w:tcPr>
            <w:tcW w:w="1150" w:type="dxa"/>
            <w:tcBorders>
              <w:top w:val="single" w:sz="4" w:space="0" w:color="auto"/>
              <w:left w:val="single" w:sz="4" w:space="0" w:color="auto"/>
              <w:bottom w:val="single" w:sz="4" w:space="0" w:color="auto"/>
              <w:right w:val="single" w:sz="4" w:space="0" w:color="auto"/>
            </w:tcBorders>
          </w:tcPr>
          <w:p w:rsidR="00B8250A" w:rsidRDefault="00B8250A" w:rsidP="002009FA">
            <w:pPr>
              <w:spacing w:after="0" w:line="240" w:lineRule="auto"/>
              <w:jc w:val="both"/>
              <w:rPr>
                <w:rFonts w:ascii="Times New Roman" w:hAnsi="Times New Roman"/>
                <w:sz w:val="28"/>
                <w:szCs w:val="28"/>
              </w:rPr>
            </w:pPr>
            <w:r>
              <w:rPr>
                <w:rFonts w:ascii="Times New Roman" w:hAnsi="Times New Roman"/>
                <w:sz w:val="28"/>
                <w:szCs w:val="28"/>
              </w:rPr>
              <w:t>12.</w:t>
            </w:r>
          </w:p>
        </w:tc>
        <w:tc>
          <w:tcPr>
            <w:tcW w:w="6662" w:type="dxa"/>
            <w:tcBorders>
              <w:top w:val="single" w:sz="4" w:space="0" w:color="auto"/>
              <w:left w:val="single" w:sz="4" w:space="0" w:color="auto"/>
              <w:bottom w:val="single" w:sz="4" w:space="0" w:color="auto"/>
              <w:right w:val="single" w:sz="4" w:space="0" w:color="auto"/>
            </w:tcBorders>
          </w:tcPr>
          <w:p w:rsidR="00B8250A" w:rsidRPr="001A4895" w:rsidRDefault="00B8250A" w:rsidP="002009FA">
            <w:pPr>
              <w:pStyle w:val="a4"/>
              <w:jc w:val="both"/>
              <w:rPr>
                <w:rFonts w:ascii="Times New Roman" w:hAnsi="Times New Roman"/>
                <w:sz w:val="28"/>
                <w:szCs w:val="28"/>
              </w:rPr>
            </w:pPr>
            <w:r w:rsidRPr="001A4895">
              <w:rPr>
                <w:rFonts w:ascii="Times New Roman" w:hAnsi="Times New Roman" w:cs="Times New Roman"/>
                <w:sz w:val="28"/>
                <w:szCs w:val="28"/>
                <w:lang w:eastAsia="ru-RU"/>
              </w:rPr>
              <w:t>Озера родного края, различие озерных котловин по происхождению, Водохранилища и искусственные озера.</w:t>
            </w:r>
          </w:p>
        </w:tc>
        <w:tc>
          <w:tcPr>
            <w:tcW w:w="1985" w:type="dxa"/>
            <w:tcBorders>
              <w:top w:val="single" w:sz="4" w:space="0" w:color="auto"/>
              <w:left w:val="single" w:sz="4" w:space="0" w:color="auto"/>
              <w:bottom w:val="single" w:sz="4" w:space="0" w:color="auto"/>
              <w:right w:val="single" w:sz="4" w:space="0" w:color="auto"/>
            </w:tcBorders>
          </w:tcPr>
          <w:p w:rsidR="00B8250A" w:rsidRDefault="00B8250A" w:rsidP="002009FA">
            <w:pPr>
              <w:spacing w:after="0" w:line="240" w:lineRule="auto"/>
              <w:jc w:val="both"/>
              <w:rPr>
                <w:rFonts w:ascii="Times New Roman" w:hAnsi="Times New Roman"/>
                <w:sz w:val="28"/>
                <w:szCs w:val="28"/>
              </w:rPr>
            </w:pPr>
            <w:r>
              <w:rPr>
                <w:rFonts w:ascii="Times New Roman" w:hAnsi="Times New Roman"/>
                <w:sz w:val="28"/>
                <w:szCs w:val="28"/>
              </w:rPr>
              <w:t>1</w:t>
            </w:r>
          </w:p>
        </w:tc>
      </w:tr>
      <w:tr w:rsidR="00B8250A" w:rsidRPr="00EE335B" w:rsidTr="00B8250A">
        <w:trPr>
          <w:trHeight w:val="425"/>
          <w:jc w:val="center"/>
        </w:trPr>
        <w:tc>
          <w:tcPr>
            <w:tcW w:w="1150" w:type="dxa"/>
            <w:tcBorders>
              <w:top w:val="single" w:sz="4" w:space="0" w:color="auto"/>
              <w:left w:val="single" w:sz="4" w:space="0" w:color="auto"/>
              <w:right w:val="single" w:sz="4" w:space="0" w:color="auto"/>
            </w:tcBorders>
          </w:tcPr>
          <w:p w:rsidR="00B8250A" w:rsidRPr="00964280" w:rsidRDefault="00B8250A" w:rsidP="002009FA">
            <w:pPr>
              <w:spacing w:after="0" w:line="240" w:lineRule="auto"/>
              <w:jc w:val="both"/>
              <w:rPr>
                <w:rFonts w:ascii="Times New Roman" w:hAnsi="Times New Roman"/>
                <w:sz w:val="28"/>
                <w:szCs w:val="28"/>
              </w:rPr>
            </w:pPr>
            <w:r w:rsidRPr="00964280">
              <w:rPr>
                <w:rFonts w:ascii="Times New Roman" w:hAnsi="Times New Roman"/>
                <w:sz w:val="28"/>
                <w:szCs w:val="28"/>
              </w:rPr>
              <w:t>1</w:t>
            </w:r>
            <w:r>
              <w:rPr>
                <w:rFonts w:ascii="Times New Roman" w:hAnsi="Times New Roman"/>
                <w:sz w:val="28"/>
                <w:szCs w:val="28"/>
              </w:rPr>
              <w:t>3.</w:t>
            </w:r>
          </w:p>
        </w:tc>
        <w:tc>
          <w:tcPr>
            <w:tcW w:w="6662" w:type="dxa"/>
            <w:tcBorders>
              <w:top w:val="single" w:sz="4" w:space="0" w:color="auto"/>
              <w:left w:val="single" w:sz="4" w:space="0" w:color="auto"/>
              <w:right w:val="single" w:sz="4" w:space="0" w:color="auto"/>
            </w:tcBorders>
          </w:tcPr>
          <w:p w:rsidR="00B8250A" w:rsidRPr="001A4895" w:rsidRDefault="00B8250A" w:rsidP="002009FA">
            <w:pPr>
              <w:spacing w:after="0" w:line="240" w:lineRule="auto"/>
              <w:jc w:val="both"/>
              <w:rPr>
                <w:rFonts w:ascii="Times New Roman" w:hAnsi="Times New Roman"/>
                <w:sz w:val="28"/>
                <w:szCs w:val="28"/>
              </w:rPr>
            </w:pPr>
            <w:r w:rsidRPr="001A4895">
              <w:rPr>
                <w:rFonts w:ascii="Times New Roman" w:hAnsi="Times New Roman" w:cs="Times New Roman"/>
                <w:sz w:val="28"/>
                <w:szCs w:val="28"/>
              </w:rPr>
              <w:t>Минеральные источники.</w:t>
            </w:r>
            <w:r w:rsidR="00EE0414">
              <w:rPr>
                <w:rFonts w:ascii="Times New Roman" w:hAnsi="Times New Roman" w:cs="Times New Roman"/>
                <w:sz w:val="28"/>
                <w:szCs w:val="28"/>
              </w:rPr>
              <w:t xml:space="preserve"> </w:t>
            </w:r>
            <w:r w:rsidRPr="001A4895">
              <w:rPr>
                <w:rFonts w:ascii="Times New Roman" w:hAnsi="Times New Roman" w:cs="Times New Roman"/>
                <w:sz w:val="28"/>
                <w:szCs w:val="28"/>
              </w:rPr>
              <w:t>Подземные воды.</w:t>
            </w:r>
          </w:p>
        </w:tc>
        <w:tc>
          <w:tcPr>
            <w:tcW w:w="1985" w:type="dxa"/>
            <w:tcBorders>
              <w:top w:val="single" w:sz="4" w:space="0" w:color="auto"/>
              <w:left w:val="single" w:sz="4" w:space="0" w:color="auto"/>
              <w:right w:val="single" w:sz="4" w:space="0" w:color="auto"/>
            </w:tcBorders>
          </w:tcPr>
          <w:p w:rsidR="00B8250A" w:rsidRDefault="00B8250A" w:rsidP="002009FA">
            <w:pPr>
              <w:spacing w:after="0" w:line="240" w:lineRule="auto"/>
              <w:jc w:val="both"/>
              <w:rPr>
                <w:rFonts w:ascii="Times New Roman" w:hAnsi="Times New Roman"/>
                <w:sz w:val="28"/>
                <w:szCs w:val="28"/>
              </w:rPr>
            </w:pPr>
            <w:r>
              <w:rPr>
                <w:rFonts w:ascii="Times New Roman" w:hAnsi="Times New Roman"/>
                <w:sz w:val="28"/>
                <w:szCs w:val="28"/>
              </w:rPr>
              <w:t>1</w:t>
            </w:r>
          </w:p>
        </w:tc>
      </w:tr>
      <w:tr w:rsidR="00B8250A" w:rsidRPr="00EE335B" w:rsidTr="00B8250A">
        <w:trPr>
          <w:jc w:val="center"/>
        </w:trPr>
        <w:tc>
          <w:tcPr>
            <w:tcW w:w="1150" w:type="dxa"/>
            <w:tcBorders>
              <w:top w:val="single" w:sz="4" w:space="0" w:color="auto"/>
              <w:left w:val="single" w:sz="4" w:space="0" w:color="auto"/>
              <w:bottom w:val="single" w:sz="4" w:space="0" w:color="auto"/>
              <w:right w:val="single" w:sz="4" w:space="0" w:color="auto"/>
            </w:tcBorders>
          </w:tcPr>
          <w:p w:rsidR="00B8250A" w:rsidRDefault="00B8250A" w:rsidP="002009FA">
            <w:pPr>
              <w:spacing w:after="0" w:line="240" w:lineRule="auto"/>
              <w:jc w:val="both"/>
              <w:rPr>
                <w:rFonts w:ascii="Times New Roman" w:hAnsi="Times New Roman"/>
                <w:sz w:val="28"/>
                <w:szCs w:val="28"/>
              </w:rPr>
            </w:pPr>
            <w:r>
              <w:rPr>
                <w:rFonts w:ascii="Times New Roman" w:hAnsi="Times New Roman"/>
                <w:sz w:val="28"/>
                <w:szCs w:val="28"/>
              </w:rPr>
              <w:t>14.</w:t>
            </w:r>
          </w:p>
        </w:tc>
        <w:tc>
          <w:tcPr>
            <w:tcW w:w="6662" w:type="dxa"/>
            <w:tcBorders>
              <w:top w:val="single" w:sz="4" w:space="0" w:color="auto"/>
              <w:left w:val="single" w:sz="4" w:space="0" w:color="auto"/>
              <w:bottom w:val="single" w:sz="4" w:space="0" w:color="auto"/>
              <w:right w:val="single" w:sz="4" w:space="0" w:color="auto"/>
            </w:tcBorders>
          </w:tcPr>
          <w:p w:rsidR="00B8250A" w:rsidRPr="001A4895" w:rsidRDefault="00B8250A" w:rsidP="002009FA">
            <w:pPr>
              <w:spacing w:after="0" w:line="240" w:lineRule="auto"/>
              <w:jc w:val="both"/>
              <w:rPr>
                <w:rFonts w:ascii="Times New Roman" w:hAnsi="Times New Roman"/>
                <w:sz w:val="28"/>
                <w:szCs w:val="28"/>
              </w:rPr>
            </w:pPr>
            <w:r w:rsidRPr="001A4895">
              <w:rPr>
                <w:rFonts w:ascii="Times New Roman" w:hAnsi="Times New Roman" w:cs="Times New Roman"/>
                <w:sz w:val="28"/>
                <w:szCs w:val="28"/>
              </w:rPr>
              <w:t>Стихийные явления, связанные с водами (паводки, наводнения, оползни и другие).</w:t>
            </w:r>
          </w:p>
        </w:tc>
        <w:tc>
          <w:tcPr>
            <w:tcW w:w="1985" w:type="dxa"/>
            <w:tcBorders>
              <w:top w:val="single" w:sz="4" w:space="0" w:color="auto"/>
              <w:left w:val="single" w:sz="4" w:space="0" w:color="auto"/>
              <w:bottom w:val="single" w:sz="4" w:space="0" w:color="auto"/>
              <w:right w:val="single" w:sz="4" w:space="0" w:color="auto"/>
            </w:tcBorders>
          </w:tcPr>
          <w:p w:rsidR="00B8250A" w:rsidRDefault="00B8250A" w:rsidP="002009FA">
            <w:pPr>
              <w:spacing w:after="0" w:line="240" w:lineRule="auto"/>
              <w:jc w:val="both"/>
              <w:rPr>
                <w:rFonts w:ascii="Times New Roman" w:hAnsi="Times New Roman"/>
                <w:sz w:val="28"/>
                <w:szCs w:val="28"/>
              </w:rPr>
            </w:pPr>
            <w:r>
              <w:rPr>
                <w:rFonts w:ascii="Times New Roman" w:hAnsi="Times New Roman"/>
                <w:sz w:val="28"/>
                <w:szCs w:val="28"/>
              </w:rPr>
              <w:t>1</w:t>
            </w:r>
          </w:p>
        </w:tc>
      </w:tr>
      <w:tr w:rsidR="00B8250A" w:rsidRPr="00EE335B" w:rsidTr="00B8250A">
        <w:trPr>
          <w:jc w:val="center"/>
        </w:trPr>
        <w:tc>
          <w:tcPr>
            <w:tcW w:w="1150" w:type="dxa"/>
            <w:tcBorders>
              <w:top w:val="single" w:sz="4" w:space="0" w:color="auto"/>
              <w:left w:val="single" w:sz="4" w:space="0" w:color="auto"/>
              <w:bottom w:val="single" w:sz="4" w:space="0" w:color="auto"/>
              <w:right w:val="single" w:sz="4" w:space="0" w:color="auto"/>
            </w:tcBorders>
          </w:tcPr>
          <w:p w:rsidR="00B8250A" w:rsidRDefault="00B8250A" w:rsidP="002009FA">
            <w:pPr>
              <w:spacing w:after="0" w:line="240" w:lineRule="auto"/>
              <w:jc w:val="both"/>
              <w:rPr>
                <w:rFonts w:ascii="Times New Roman" w:hAnsi="Times New Roman"/>
                <w:sz w:val="28"/>
                <w:szCs w:val="28"/>
              </w:rPr>
            </w:pPr>
            <w:r>
              <w:rPr>
                <w:rFonts w:ascii="Times New Roman" w:hAnsi="Times New Roman"/>
                <w:sz w:val="28"/>
                <w:szCs w:val="28"/>
              </w:rPr>
              <w:t>15.</w:t>
            </w:r>
          </w:p>
        </w:tc>
        <w:tc>
          <w:tcPr>
            <w:tcW w:w="6662" w:type="dxa"/>
            <w:tcBorders>
              <w:top w:val="single" w:sz="4" w:space="0" w:color="auto"/>
              <w:left w:val="single" w:sz="4" w:space="0" w:color="auto"/>
              <w:bottom w:val="single" w:sz="4" w:space="0" w:color="auto"/>
              <w:right w:val="single" w:sz="4" w:space="0" w:color="auto"/>
            </w:tcBorders>
          </w:tcPr>
          <w:p w:rsidR="00B8250A" w:rsidRPr="001A4895" w:rsidRDefault="00B8250A" w:rsidP="002009FA">
            <w:pPr>
              <w:pStyle w:val="a4"/>
              <w:jc w:val="both"/>
              <w:rPr>
                <w:rFonts w:ascii="Times New Roman" w:hAnsi="Times New Roman" w:cs="Times New Roman"/>
                <w:sz w:val="28"/>
                <w:szCs w:val="28"/>
                <w:lang w:eastAsia="ru-RU"/>
              </w:rPr>
            </w:pPr>
            <w:r w:rsidRPr="001A4895">
              <w:rPr>
                <w:rFonts w:ascii="Times New Roman" w:hAnsi="Times New Roman" w:cs="Times New Roman"/>
                <w:sz w:val="28"/>
                <w:szCs w:val="28"/>
                <w:lang w:eastAsia="ru-RU"/>
              </w:rPr>
              <w:t>Хозяйственное использование водоемов своего населенного пункта и района.</w:t>
            </w:r>
          </w:p>
        </w:tc>
        <w:tc>
          <w:tcPr>
            <w:tcW w:w="1985" w:type="dxa"/>
            <w:tcBorders>
              <w:top w:val="single" w:sz="4" w:space="0" w:color="auto"/>
              <w:left w:val="single" w:sz="4" w:space="0" w:color="auto"/>
              <w:bottom w:val="single" w:sz="4" w:space="0" w:color="auto"/>
              <w:right w:val="single" w:sz="4" w:space="0" w:color="auto"/>
            </w:tcBorders>
          </w:tcPr>
          <w:p w:rsidR="00B8250A" w:rsidRDefault="00B8250A" w:rsidP="002009FA">
            <w:pPr>
              <w:spacing w:after="0" w:line="240" w:lineRule="auto"/>
              <w:jc w:val="both"/>
              <w:rPr>
                <w:rFonts w:ascii="Times New Roman" w:hAnsi="Times New Roman"/>
                <w:sz w:val="28"/>
                <w:szCs w:val="28"/>
              </w:rPr>
            </w:pPr>
            <w:r>
              <w:rPr>
                <w:rFonts w:ascii="Times New Roman" w:hAnsi="Times New Roman"/>
                <w:sz w:val="28"/>
                <w:szCs w:val="28"/>
              </w:rPr>
              <w:t>1</w:t>
            </w:r>
          </w:p>
        </w:tc>
      </w:tr>
      <w:tr w:rsidR="00B8250A" w:rsidRPr="00EE335B" w:rsidTr="00B8250A">
        <w:trPr>
          <w:trHeight w:val="966"/>
          <w:jc w:val="center"/>
        </w:trPr>
        <w:tc>
          <w:tcPr>
            <w:tcW w:w="1150" w:type="dxa"/>
            <w:tcBorders>
              <w:top w:val="single" w:sz="4" w:space="0" w:color="auto"/>
              <w:left w:val="single" w:sz="4" w:space="0" w:color="auto"/>
              <w:right w:val="single" w:sz="4" w:space="0" w:color="auto"/>
            </w:tcBorders>
          </w:tcPr>
          <w:p w:rsidR="00B8250A" w:rsidRPr="00964280" w:rsidRDefault="00B8250A" w:rsidP="002009FA">
            <w:pPr>
              <w:spacing w:after="0" w:line="240" w:lineRule="auto"/>
              <w:jc w:val="both"/>
              <w:rPr>
                <w:rFonts w:ascii="Times New Roman" w:hAnsi="Times New Roman"/>
                <w:sz w:val="28"/>
                <w:szCs w:val="28"/>
              </w:rPr>
            </w:pPr>
            <w:r>
              <w:rPr>
                <w:rFonts w:ascii="Times New Roman" w:hAnsi="Times New Roman"/>
                <w:sz w:val="28"/>
                <w:szCs w:val="28"/>
              </w:rPr>
              <w:t>16.</w:t>
            </w:r>
          </w:p>
        </w:tc>
        <w:tc>
          <w:tcPr>
            <w:tcW w:w="6662" w:type="dxa"/>
            <w:tcBorders>
              <w:top w:val="single" w:sz="4" w:space="0" w:color="auto"/>
              <w:left w:val="single" w:sz="4" w:space="0" w:color="auto"/>
              <w:right w:val="single" w:sz="4" w:space="0" w:color="auto"/>
            </w:tcBorders>
          </w:tcPr>
          <w:p w:rsidR="00B8250A" w:rsidRPr="001A4895" w:rsidRDefault="00B8250A" w:rsidP="002009FA">
            <w:pPr>
              <w:pStyle w:val="a4"/>
              <w:jc w:val="both"/>
              <w:rPr>
                <w:rFonts w:ascii="Times New Roman" w:hAnsi="Times New Roman"/>
                <w:sz w:val="28"/>
                <w:szCs w:val="28"/>
              </w:rPr>
            </w:pPr>
            <w:r w:rsidRPr="001A4895">
              <w:rPr>
                <w:rFonts w:ascii="Times New Roman" w:hAnsi="Times New Roman" w:cs="Times New Roman"/>
                <w:sz w:val="28"/>
                <w:szCs w:val="28"/>
                <w:lang w:eastAsia="ru-RU"/>
              </w:rPr>
              <w:t>Организация наблюдений за погодой – ведение календаря наблюдений за погодой.</w:t>
            </w:r>
            <w:r w:rsidR="00EE0414">
              <w:rPr>
                <w:rFonts w:ascii="Times New Roman" w:hAnsi="Times New Roman" w:cs="Times New Roman"/>
                <w:sz w:val="28"/>
                <w:szCs w:val="28"/>
                <w:lang w:eastAsia="ru-RU"/>
              </w:rPr>
              <w:t xml:space="preserve"> </w:t>
            </w:r>
            <w:r w:rsidRPr="00DB1CB2">
              <w:rPr>
                <w:rFonts w:ascii="Times New Roman" w:hAnsi="Times New Roman" w:cs="Times New Roman"/>
                <w:sz w:val="28"/>
                <w:szCs w:val="28"/>
                <w:lang w:eastAsia="ru-RU"/>
              </w:rPr>
              <w:t>Типы погод в нашей области.</w:t>
            </w:r>
          </w:p>
        </w:tc>
        <w:tc>
          <w:tcPr>
            <w:tcW w:w="1985" w:type="dxa"/>
            <w:tcBorders>
              <w:top w:val="single" w:sz="4" w:space="0" w:color="auto"/>
              <w:left w:val="single" w:sz="4" w:space="0" w:color="auto"/>
              <w:right w:val="single" w:sz="4" w:space="0" w:color="auto"/>
            </w:tcBorders>
          </w:tcPr>
          <w:p w:rsidR="00B8250A" w:rsidRDefault="00B8250A" w:rsidP="002009FA">
            <w:pPr>
              <w:spacing w:after="0" w:line="240" w:lineRule="auto"/>
              <w:jc w:val="both"/>
              <w:rPr>
                <w:rFonts w:ascii="Times New Roman" w:hAnsi="Times New Roman"/>
                <w:sz w:val="28"/>
                <w:szCs w:val="28"/>
              </w:rPr>
            </w:pPr>
            <w:r>
              <w:rPr>
                <w:rFonts w:ascii="Times New Roman" w:hAnsi="Times New Roman"/>
                <w:sz w:val="28"/>
                <w:szCs w:val="28"/>
              </w:rPr>
              <w:t>1</w:t>
            </w:r>
          </w:p>
          <w:p w:rsidR="00B8250A" w:rsidRDefault="00B8250A" w:rsidP="002009FA">
            <w:pPr>
              <w:spacing w:after="0" w:line="240" w:lineRule="auto"/>
              <w:jc w:val="both"/>
              <w:rPr>
                <w:rFonts w:ascii="Times New Roman" w:hAnsi="Times New Roman"/>
                <w:sz w:val="28"/>
                <w:szCs w:val="28"/>
              </w:rPr>
            </w:pPr>
          </w:p>
        </w:tc>
      </w:tr>
      <w:tr w:rsidR="00B8250A" w:rsidRPr="00EE335B" w:rsidTr="00B8250A">
        <w:trPr>
          <w:trHeight w:val="654"/>
          <w:jc w:val="center"/>
        </w:trPr>
        <w:tc>
          <w:tcPr>
            <w:tcW w:w="1150" w:type="dxa"/>
            <w:tcBorders>
              <w:top w:val="single" w:sz="4" w:space="0" w:color="auto"/>
              <w:left w:val="single" w:sz="4" w:space="0" w:color="auto"/>
              <w:right w:val="single" w:sz="4" w:space="0" w:color="auto"/>
            </w:tcBorders>
          </w:tcPr>
          <w:p w:rsidR="00B8250A" w:rsidRDefault="00B8250A" w:rsidP="002009FA">
            <w:pPr>
              <w:spacing w:after="0" w:line="240" w:lineRule="auto"/>
              <w:jc w:val="both"/>
              <w:rPr>
                <w:rFonts w:ascii="Times New Roman" w:hAnsi="Times New Roman"/>
                <w:sz w:val="28"/>
                <w:szCs w:val="28"/>
              </w:rPr>
            </w:pPr>
            <w:r>
              <w:rPr>
                <w:rFonts w:ascii="Times New Roman" w:hAnsi="Times New Roman"/>
                <w:sz w:val="28"/>
                <w:szCs w:val="28"/>
              </w:rPr>
              <w:lastRenderedPageBreak/>
              <w:t>17</w:t>
            </w:r>
            <w:r w:rsidRPr="001A4895">
              <w:rPr>
                <w:rFonts w:ascii="Times New Roman" w:hAnsi="Times New Roman"/>
                <w:sz w:val="28"/>
                <w:szCs w:val="28"/>
              </w:rPr>
              <w:t>.</w:t>
            </w:r>
          </w:p>
        </w:tc>
        <w:tc>
          <w:tcPr>
            <w:tcW w:w="6662" w:type="dxa"/>
            <w:tcBorders>
              <w:top w:val="single" w:sz="4" w:space="0" w:color="auto"/>
              <w:left w:val="single" w:sz="4" w:space="0" w:color="auto"/>
              <w:right w:val="single" w:sz="4" w:space="0" w:color="auto"/>
            </w:tcBorders>
          </w:tcPr>
          <w:p w:rsidR="00B8250A" w:rsidRPr="001A4895" w:rsidRDefault="00B8250A" w:rsidP="002009FA">
            <w:pPr>
              <w:spacing w:after="0" w:line="240" w:lineRule="auto"/>
              <w:jc w:val="both"/>
              <w:rPr>
                <w:rFonts w:ascii="Times New Roman" w:hAnsi="Times New Roman"/>
                <w:sz w:val="28"/>
                <w:szCs w:val="28"/>
              </w:rPr>
            </w:pPr>
            <w:r w:rsidRPr="001A4895">
              <w:rPr>
                <w:rFonts w:ascii="Times New Roman" w:hAnsi="Times New Roman" w:cs="Times New Roman"/>
                <w:sz w:val="28"/>
                <w:szCs w:val="28"/>
              </w:rPr>
              <w:t>Метеорологические станции и посты наблюдений.</w:t>
            </w:r>
          </w:p>
          <w:p w:rsidR="00B8250A" w:rsidRPr="001A4895" w:rsidRDefault="00B8250A" w:rsidP="002009FA">
            <w:pPr>
              <w:spacing w:after="0" w:line="240" w:lineRule="auto"/>
              <w:jc w:val="both"/>
              <w:rPr>
                <w:rFonts w:ascii="Times New Roman" w:hAnsi="Times New Roman"/>
                <w:sz w:val="28"/>
                <w:szCs w:val="28"/>
              </w:rPr>
            </w:pPr>
            <w:r w:rsidRPr="001A4895">
              <w:rPr>
                <w:rFonts w:ascii="Times New Roman" w:hAnsi="Times New Roman" w:cs="Times New Roman"/>
                <w:sz w:val="28"/>
                <w:szCs w:val="28"/>
              </w:rPr>
              <w:t>Описание погоды за день по типовому плану.</w:t>
            </w:r>
          </w:p>
        </w:tc>
        <w:tc>
          <w:tcPr>
            <w:tcW w:w="1985" w:type="dxa"/>
            <w:tcBorders>
              <w:top w:val="single" w:sz="4" w:space="0" w:color="auto"/>
              <w:left w:val="single" w:sz="4" w:space="0" w:color="auto"/>
              <w:right w:val="single" w:sz="4" w:space="0" w:color="auto"/>
            </w:tcBorders>
          </w:tcPr>
          <w:p w:rsidR="00B8250A" w:rsidRDefault="00B8250A" w:rsidP="002009FA">
            <w:pPr>
              <w:spacing w:after="0" w:line="240" w:lineRule="auto"/>
              <w:jc w:val="both"/>
              <w:rPr>
                <w:rFonts w:ascii="Times New Roman" w:hAnsi="Times New Roman"/>
                <w:sz w:val="28"/>
                <w:szCs w:val="28"/>
              </w:rPr>
            </w:pPr>
            <w:r>
              <w:rPr>
                <w:rFonts w:ascii="Times New Roman" w:hAnsi="Times New Roman"/>
                <w:sz w:val="28"/>
                <w:szCs w:val="28"/>
              </w:rPr>
              <w:t>1</w:t>
            </w:r>
          </w:p>
          <w:p w:rsidR="00B8250A" w:rsidRDefault="00B8250A" w:rsidP="002009FA">
            <w:pPr>
              <w:spacing w:after="0" w:line="240" w:lineRule="auto"/>
              <w:jc w:val="both"/>
              <w:rPr>
                <w:rFonts w:ascii="Times New Roman" w:hAnsi="Times New Roman"/>
                <w:sz w:val="28"/>
                <w:szCs w:val="28"/>
              </w:rPr>
            </w:pPr>
          </w:p>
        </w:tc>
      </w:tr>
      <w:tr w:rsidR="00B8250A" w:rsidRPr="001A4895" w:rsidTr="00B8250A">
        <w:trPr>
          <w:trHeight w:val="1288"/>
          <w:jc w:val="center"/>
        </w:trPr>
        <w:tc>
          <w:tcPr>
            <w:tcW w:w="1150" w:type="dxa"/>
            <w:tcBorders>
              <w:top w:val="single" w:sz="4" w:space="0" w:color="auto"/>
              <w:left w:val="single" w:sz="4" w:space="0" w:color="auto"/>
              <w:right w:val="single" w:sz="4" w:space="0" w:color="auto"/>
            </w:tcBorders>
          </w:tcPr>
          <w:p w:rsidR="00B8250A" w:rsidRPr="001A4895" w:rsidRDefault="00B8250A" w:rsidP="002009FA">
            <w:pPr>
              <w:spacing w:after="0" w:line="240" w:lineRule="auto"/>
              <w:jc w:val="both"/>
              <w:rPr>
                <w:rFonts w:ascii="Times New Roman" w:hAnsi="Times New Roman"/>
                <w:sz w:val="28"/>
                <w:szCs w:val="28"/>
              </w:rPr>
            </w:pPr>
            <w:r>
              <w:rPr>
                <w:rFonts w:ascii="Times New Roman" w:hAnsi="Times New Roman"/>
                <w:sz w:val="28"/>
                <w:szCs w:val="28"/>
              </w:rPr>
              <w:t>18</w:t>
            </w:r>
            <w:r w:rsidRPr="001A4895">
              <w:rPr>
                <w:rFonts w:ascii="Times New Roman" w:hAnsi="Times New Roman"/>
                <w:sz w:val="28"/>
                <w:szCs w:val="28"/>
              </w:rPr>
              <w:t>.</w:t>
            </w:r>
          </w:p>
        </w:tc>
        <w:tc>
          <w:tcPr>
            <w:tcW w:w="6662" w:type="dxa"/>
            <w:tcBorders>
              <w:top w:val="single" w:sz="4" w:space="0" w:color="auto"/>
              <w:left w:val="single" w:sz="4" w:space="0" w:color="auto"/>
              <w:right w:val="single" w:sz="4" w:space="0" w:color="auto"/>
            </w:tcBorders>
          </w:tcPr>
          <w:p w:rsidR="00B8250A" w:rsidRPr="001A4895" w:rsidRDefault="00B8250A" w:rsidP="002009FA">
            <w:pPr>
              <w:spacing w:after="0" w:line="240" w:lineRule="auto"/>
              <w:jc w:val="both"/>
              <w:rPr>
                <w:rFonts w:ascii="Times New Roman" w:hAnsi="Times New Roman"/>
                <w:sz w:val="28"/>
                <w:szCs w:val="28"/>
              </w:rPr>
            </w:pPr>
            <w:r w:rsidRPr="001A4895">
              <w:rPr>
                <w:rFonts w:ascii="Times New Roman" w:hAnsi="Times New Roman" w:cs="Times New Roman"/>
                <w:sz w:val="28"/>
                <w:szCs w:val="28"/>
              </w:rPr>
              <w:t>Климат Кемеровской области: климатообразующие факторы и их влияние на формирование резко континентального климата.</w:t>
            </w:r>
            <w:r w:rsidR="00EE0414">
              <w:rPr>
                <w:rFonts w:ascii="Times New Roman" w:hAnsi="Times New Roman" w:cs="Times New Roman"/>
                <w:sz w:val="28"/>
                <w:szCs w:val="28"/>
              </w:rPr>
              <w:t xml:space="preserve"> </w:t>
            </w:r>
            <w:r w:rsidRPr="001A4895">
              <w:rPr>
                <w:rFonts w:ascii="Times New Roman" w:hAnsi="Times New Roman" w:cs="Times New Roman"/>
                <w:sz w:val="28"/>
                <w:szCs w:val="28"/>
              </w:rPr>
              <w:t>Охрана атмосферного воздуха.</w:t>
            </w:r>
          </w:p>
        </w:tc>
        <w:tc>
          <w:tcPr>
            <w:tcW w:w="1985" w:type="dxa"/>
            <w:tcBorders>
              <w:top w:val="single" w:sz="4" w:space="0" w:color="auto"/>
              <w:left w:val="single" w:sz="4" w:space="0" w:color="auto"/>
              <w:right w:val="single" w:sz="4" w:space="0" w:color="auto"/>
            </w:tcBorders>
          </w:tcPr>
          <w:p w:rsidR="00B8250A" w:rsidRPr="001A4895" w:rsidRDefault="00B8250A" w:rsidP="002009FA">
            <w:pPr>
              <w:spacing w:after="0" w:line="240" w:lineRule="auto"/>
              <w:jc w:val="both"/>
              <w:rPr>
                <w:rFonts w:ascii="Times New Roman" w:hAnsi="Times New Roman"/>
                <w:sz w:val="28"/>
                <w:szCs w:val="28"/>
              </w:rPr>
            </w:pPr>
            <w:r w:rsidRPr="001A4895">
              <w:rPr>
                <w:rFonts w:ascii="Times New Roman" w:hAnsi="Times New Roman"/>
                <w:sz w:val="28"/>
                <w:szCs w:val="28"/>
              </w:rPr>
              <w:t>1</w:t>
            </w:r>
          </w:p>
          <w:p w:rsidR="00B8250A" w:rsidRPr="001A4895" w:rsidRDefault="00B8250A" w:rsidP="002009FA">
            <w:pPr>
              <w:spacing w:after="0" w:line="240" w:lineRule="auto"/>
              <w:jc w:val="both"/>
              <w:rPr>
                <w:rFonts w:ascii="Times New Roman" w:hAnsi="Times New Roman"/>
                <w:sz w:val="28"/>
                <w:szCs w:val="28"/>
              </w:rPr>
            </w:pPr>
          </w:p>
        </w:tc>
      </w:tr>
      <w:tr w:rsidR="00B8250A" w:rsidRPr="001A4895" w:rsidTr="00B8250A">
        <w:trPr>
          <w:jc w:val="center"/>
        </w:trPr>
        <w:tc>
          <w:tcPr>
            <w:tcW w:w="1150" w:type="dxa"/>
            <w:tcBorders>
              <w:top w:val="single" w:sz="4" w:space="0" w:color="auto"/>
              <w:left w:val="single" w:sz="4" w:space="0" w:color="auto"/>
              <w:bottom w:val="single" w:sz="4" w:space="0" w:color="auto"/>
              <w:right w:val="single" w:sz="4" w:space="0" w:color="auto"/>
            </w:tcBorders>
          </w:tcPr>
          <w:p w:rsidR="00B8250A" w:rsidRPr="001A4895" w:rsidRDefault="00B8250A" w:rsidP="002009FA">
            <w:pPr>
              <w:spacing w:after="0" w:line="240" w:lineRule="auto"/>
              <w:jc w:val="both"/>
              <w:rPr>
                <w:rFonts w:ascii="Times New Roman" w:hAnsi="Times New Roman"/>
                <w:sz w:val="28"/>
                <w:szCs w:val="28"/>
              </w:rPr>
            </w:pPr>
            <w:r>
              <w:rPr>
                <w:rFonts w:ascii="Times New Roman" w:hAnsi="Times New Roman"/>
                <w:sz w:val="28"/>
                <w:szCs w:val="28"/>
              </w:rPr>
              <w:t>19.</w:t>
            </w:r>
          </w:p>
        </w:tc>
        <w:tc>
          <w:tcPr>
            <w:tcW w:w="6662" w:type="dxa"/>
            <w:tcBorders>
              <w:top w:val="single" w:sz="4" w:space="0" w:color="auto"/>
              <w:left w:val="single" w:sz="4" w:space="0" w:color="auto"/>
              <w:bottom w:val="single" w:sz="4" w:space="0" w:color="auto"/>
              <w:right w:val="single" w:sz="4" w:space="0" w:color="auto"/>
            </w:tcBorders>
          </w:tcPr>
          <w:p w:rsidR="00B8250A" w:rsidRPr="001A4895" w:rsidRDefault="00B8250A" w:rsidP="002009FA">
            <w:pPr>
              <w:spacing w:after="0" w:line="240" w:lineRule="auto"/>
              <w:jc w:val="both"/>
              <w:rPr>
                <w:rFonts w:ascii="Times New Roman" w:hAnsi="Times New Roman"/>
                <w:sz w:val="28"/>
                <w:szCs w:val="28"/>
              </w:rPr>
            </w:pPr>
            <w:r w:rsidRPr="001A4895">
              <w:rPr>
                <w:rFonts w:ascii="Times New Roman" w:hAnsi="Times New Roman" w:cs="Times New Roman"/>
                <w:sz w:val="28"/>
                <w:szCs w:val="28"/>
              </w:rPr>
              <w:t>Времена года. Урок – путешествие «12 месяцев в родном крае».</w:t>
            </w:r>
          </w:p>
        </w:tc>
        <w:tc>
          <w:tcPr>
            <w:tcW w:w="1985" w:type="dxa"/>
            <w:tcBorders>
              <w:top w:val="single" w:sz="4" w:space="0" w:color="auto"/>
              <w:left w:val="single" w:sz="4" w:space="0" w:color="auto"/>
              <w:bottom w:val="single" w:sz="4" w:space="0" w:color="auto"/>
              <w:right w:val="single" w:sz="4" w:space="0" w:color="auto"/>
            </w:tcBorders>
          </w:tcPr>
          <w:p w:rsidR="00B8250A" w:rsidRPr="001A4895" w:rsidRDefault="00B8250A" w:rsidP="002009FA">
            <w:pPr>
              <w:spacing w:after="0" w:line="240" w:lineRule="auto"/>
              <w:jc w:val="both"/>
              <w:rPr>
                <w:rFonts w:ascii="Times New Roman" w:hAnsi="Times New Roman"/>
                <w:sz w:val="28"/>
                <w:szCs w:val="28"/>
              </w:rPr>
            </w:pPr>
            <w:r>
              <w:rPr>
                <w:rFonts w:ascii="Times New Roman" w:hAnsi="Times New Roman"/>
                <w:sz w:val="28"/>
                <w:szCs w:val="28"/>
              </w:rPr>
              <w:t>1</w:t>
            </w:r>
          </w:p>
        </w:tc>
      </w:tr>
      <w:tr w:rsidR="00B8250A" w:rsidRPr="001A4895" w:rsidTr="00B8250A">
        <w:trPr>
          <w:trHeight w:val="1288"/>
          <w:jc w:val="center"/>
        </w:trPr>
        <w:tc>
          <w:tcPr>
            <w:tcW w:w="1150" w:type="dxa"/>
            <w:tcBorders>
              <w:top w:val="single" w:sz="4" w:space="0" w:color="auto"/>
              <w:left w:val="single" w:sz="4" w:space="0" w:color="auto"/>
              <w:right w:val="single" w:sz="4" w:space="0" w:color="auto"/>
            </w:tcBorders>
          </w:tcPr>
          <w:p w:rsidR="00B8250A" w:rsidRDefault="00B8250A" w:rsidP="002009FA">
            <w:pPr>
              <w:spacing w:after="0" w:line="240" w:lineRule="auto"/>
              <w:jc w:val="both"/>
              <w:rPr>
                <w:rFonts w:ascii="Times New Roman" w:hAnsi="Times New Roman"/>
                <w:sz w:val="28"/>
                <w:szCs w:val="28"/>
              </w:rPr>
            </w:pPr>
            <w:r>
              <w:rPr>
                <w:rFonts w:ascii="Times New Roman" w:hAnsi="Times New Roman"/>
                <w:sz w:val="28"/>
                <w:szCs w:val="28"/>
              </w:rPr>
              <w:t>20.</w:t>
            </w:r>
          </w:p>
        </w:tc>
        <w:tc>
          <w:tcPr>
            <w:tcW w:w="6662" w:type="dxa"/>
            <w:tcBorders>
              <w:top w:val="single" w:sz="4" w:space="0" w:color="auto"/>
              <w:left w:val="single" w:sz="4" w:space="0" w:color="auto"/>
              <w:right w:val="single" w:sz="4" w:space="0" w:color="auto"/>
            </w:tcBorders>
          </w:tcPr>
          <w:p w:rsidR="00B8250A" w:rsidRPr="001A4895" w:rsidRDefault="00B8250A" w:rsidP="002009FA">
            <w:pPr>
              <w:spacing w:after="0" w:line="240" w:lineRule="auto"/>
              <w:jc w:val="both"/>
              <w:rPr>
                <w:rFonts w:ascii="Times New Roman" w:hAnsi="Times New Roman" w:cs="Times New Roman"/>
                <w:sz w:val="28"/>
                <w:szCs w:val="28"/>
              </w:rPr>
            </w:pPr>
            <w:r w:rsidRPr="001A4895">
              <w:rPr>
                <w:rFonts w:ascii="Times New Roman" w:hAnsi="Times New Roman" w:cs="Times New Roman"/>
                <w:sz w:val="28"/>
                <w:szCs w:val="28"/>
              </w:rPr>
              <w:t>Растительность – лицо природной зоны. Хвойные, лиственные деревья, кустарники, лекарственные и съедобные травы, ягодники, грибы и т. п.</w:t>
            </w:r>
          </w:p>
          <w:p w:rsidR="00B8250A" w:rsidRPr="001A4895" w:rsidRDefault="00B8250A" w:rsidP="002009FA">
            <w:pPr>
              <w:spacing w:after="0" w:line="240" w:lineRule="auto"/>
              <w:jc w:val="both"/>
              <w:rPr>
                <w:rFonts w:ascii="Times New Roman" w:hAnsi="Times New Roman" w:cs="Times New Roman"/>
                <w:sz w:val="28"/>
                <w:szCs w:val="28"/>
              </w:rPr>
            </w:pPr>
            <w:r w:rsidRPr="001A4895">
              <w:rPr>
                <w:rFonts w:ascii="Times New Roman" w:hAnsi="Times New Roman" w:cs="Times New Roman"/>
                <w:sz w:val="28"/>
                <w:szCs w:val="28"/>
              </w:rPr>
              <w:t>Животный мир – его разнообразие.</w:t>
            </w:r>
          </w:p>
        </w:tc>
        <w:tc>
          <w:tcPr>
            <w:tcW w:w="1985" w:type="dxa"/>
            <w:tcBorders>
              <w:top w:val="single" w:sz="4" w:space="0" w:color="auto"/>
              <w:left w:val="single" w:sz="4" w:space="0" w:color="auto"/>
              <w:right w:val="single" w:sz="4" w:space="0" w:color="auto"/>
            </w:tcBorders>
          </w:tcPr>
          <w:p w:rsidR="00B8250A" w:rsidRDefault="00B8250A" w:rsidP="002009FA">
            <w:pPr>
              <w:spacing w:after="0" w:line="240" w:lineRule="auto"/>
              <w:jc w:val="both"/>
              <w:rPr>
                <w:rFonts w:ascii="Times New Roman" w:hAnsi="Times New Roman"/>
                <w:sz w:val="28"/>
                <w:szCs w:val="28"/>
              </w:rPr>
            </w:pPr>
            <w:r>
              <w:rPr>
                <w:rFonts w:ascii="Times New Roman" w:hAnsi="Times New Roman"/>
                <w:sz w:val="28"/>
                <w:szCs w:val="28"/>
              </w:rPr>
              <w:t>2</w:t>
            </w:r>
          </w:p>
          <w:p w:rsidR="00B8250A" w:rsidRDefault="00B8250A" w:rsidP="002009FA">
            <w:pPr>
              <w:spacing w:after="0" w:line="240" w:lineRule="auto"/>
              <w:jc w:val="both"/>
              <w:rPr>
                <w:rFonts w:ascii="Times New Roman" w:hAnsi="Times New Roman"/>
                <w:sz w:val="28"/>
                <w:szCs w:val="28"/>
              </w:rPr>
            </w:pPr>
          </w:p>
        </w:tc>
      </w:tr>
      <w:tr w:rsidR="00B8250A" w:rsidRPr="001A4895" w:rsidTr="00B8250A">
        <w:trPr>
          <w:jc w:val="center"/>
        </w:trPr>
        <w:tc>
          <w:tcPr>
            <w:tcW w:w="1150" w:type="dxa"/>
            <w:tcBorders>
              <w:top w:val="single" w:sz="4" w:space="0" w:color="auto"/>
              <w:left w:val="single" w:sz="4" w:space="0" w:color="auto"/>
              <w:bottom w:val="single" w:sz="4" w:space="0" w:color="auto"/>
              <w:right w:val="single" w:sz="4" w:space="0" w:color="auto"/>
            </w:tcBorders>
          </w:tcPr>
          <w:p w:rsidR="00B8250A" w:rsidRDefault="00B8250A" w:rsidP="002009FA">
            <w:pPr>
              <w:spacing w:after="0" w:line="240" w:lineRule="auto"/>
              <w:jc w:val="both"/>
              <w:rPr>
                <w:rFonts w:ascii="Times New Roman" w:hAnsi="Times New Roman"/>
                <w:sz w:val="28"/>
                <w:szCs w:val="28"/>
              </w:rPr>
            </w:pPr>
            <w:r>
              <w:rPr>
                <w:rFonts w:ascii="Times New Roman" w:hAnsi="Times New Roman"/>
                <w:sz w:val="28"/>
                <w:szCs w:val="28"/>
              </w:rPr>
              <w:t>21.</w:t>
            </w:r>
          </w:p>
        </w:tc>
        <w:tc>
          <w:tcPr>
            <w:tcW w:w="6662" w:type="dxa"/>
            <w:tcBorders>
              <w:top w:val="single" w:sz="4" w:space="0" w:color="auto"/>
              <w:left w:val="single" w:sz="4" w:space="0" w:color="auto"/>
              <w:bottom w:val="single" w:sz="4" w:space="0" w:color="auto"/>
              <w:right w:val="single" w:sz="4" w:space="0" w:color="auto"/>
            </w:tcBorders>
          </w:tcPr>
          <w:p w:rsidR="00B8250A" w:rsidRPr="001A4895" w:rsidRDefault="00B8250A" w:rsidP="002009FA">
            <w:pPr>
              <w:spacing w:after="0" w:line="240" w:lineRule="auto"/>
              <w:jc w:val="both"/>
              <w:rPr>
                <w:rFonts w:ascii="Times New Roman" w:hAnsi="Times New Roman" w:cs="Times New Roman"/>
                <w:sz w:val="28"/>
                <w:szCs w:val="28"/>
              </w:rPr>
            </w:pPr>
            <w:r w:rsidRPr="001A4895">
              <w:rPr>
                <w:rFonts w:ascii="Times New Roman" w:hAnsi="Times New Roman" w:cs="Times New Roman"/>
                <w:sz w:val="28"/>
                <w:szCs w:val="28"/>
              </w:rPr>
              <w:t>Краткая характеристика горной тайги, равнинной тайги, тундры, альпийских и субальпийских лугов, лесостепи, степи, природного комплекса речных долин и болот. Урок – путешествие «От крайнего севера до крайнего юга родного края – по природным зонам Кузбасса».</w:t>
            </w:r>
          </w:p>
        </w:tc>
        <w:tc>
          <w:tcPr>
            <w:tcW w:w="1985" w:type="dxa"/>
            <w:tcBorders>
              <w:top w:val="single" w:sz="4" w:space="0" w:color="auto"/>
              <w:left w:val="single" w:sz="4" w:space="0" w:color="auto"/>
              <w:bottom w:val="single" w:sz="4" w:space="0" w:color="auto"/>
              <w:right w:val="single" w:sz="4" w:space="0" w:color="auto"/>
            </w:tcBorders>
          </w:tcPr>
          <w:p w:rsidR="00B8250A" w:rsidRDefault="00B8250A" w:rsidP="002009FA">
            <w:pPr>
              <w:spacing w:after="0" w:line="240" w:lineRule="auto"/>
              <w:jc w:val="both"/>
              <w:rPr>
                <w:rFonts w:ascii="Times New Roman" w:hAnsi="Times New Roman"/>
                <w:sz w:val="28"/>
                <w:szCs w:val="28"/>
              </w:rPr>
            </w:pPr>
            <w:r>
              <w:rPr>
                <w:rFonts w:ascii="Times New Roman" w:hAnsi="Times New Roman"/>
                <w:sz w:val="28"/>
                <w:szCs w:val="28"/>
              </w:rPr>
              <w:t>2</w:t>
            </w:r>
          </w:p>
        </w:tc>
      </w:tr>
      <w:tr w:rsidR="00B8250A" w:rsidRPr="001A4895" w:rsidTr="00B8250A">
        <w:trPr>
          <w:jc w:val="center"/>
        </w:trPr>
        <w:tc>
          <w:tcPr>
            <w:tcW w:w="1150" w:type="dxa"/>
            <w:tcBorders>
              <w:top w:val="single" w:sz="4" w:space="0" w:color="auto"/>
              <w:left w:val="single" w:sz="4" w:space="0" w:color="auto"/>
              <w:bottom w:val="single" w:sz="4" w:space="0" w:color="auto"/>
              <w:right w:val="single" w:sz="4" w:space="0" w:color="auto"/>
            </w:tcBorders>
          </w:tcPr>
          <w:p w:rsidR="00B8250A" w:rsidRDefault="00B8250A" w:rsidP="002009FA">
            <w:pPr>
              <w:spacing w:after="0" w:line="240" w:lineRule="auto"/>
              <w:jc w:val="both"/>
              <w:rPr>
                <w:rFonts w:ascii="Times New Roman" w:hAnsi="Times New Roman"/>
                <w:sz w:val="28"/>
                <w:szCs w:val="28"/>
              </w:rPr>
            </w:pPr>
            <w:r>
              <w:rPr>
                <w:rFonts w:ascii="Times New Roman" w:hAnsi="Times New Roman"/>
                <w:sz w:val="28"/>
                <w:szCs w:val="28"/>
              </w:rPr>
              <w:t>22.</w:t>
            </w:r>
          </w:p>
        </w:tc>
        <w:tc>
          <w:tcPr>
            <w:tcW w:w="6662" w:type="dxa"/>
            <w:tcBorders>
              <w:top w:val="single" w:sz="4" w:space="0" w:color="auto"/>
              <w:left w:val="single" w:sz="4" w:space="0" w:color="auto"/>
              <w:bottom w:val="single" w:sz="4" w:space="0" w:color="auto"/>
              <w:right w:val="single" w:sz="4" w:space="0" w:color="auto"/>
            </w:tcBorders>
          </w:tcPr>
          <w:p w:rsidR="00B8250A" w:rsidRPr="001A4895" w:rsidRDefault="00B8250A" w:rsidP="002009FA">
            <w:pPr>
              <w:pStyle w:val="a4"/>
              <w:jc w:val="both"/>
              <w:rPr>
                <w:rFonts w:ascii="Times New Roman" w:hAnsi="Times New Roman" w:cs="Times New Roman"/>
                <w:sz w:val="28"/>
                <w:szCs w:val="28"/>
                <w:lang w:eastAsia="ru-RU"/>
              </w:rPr>
            </w:pPr>
            <w:r w:rsidRPr="001A4895">
              <w:rPr>
                <w:rFonts w:ascii="Times New Roman" w:hAnsi="Times New Roman" w:cs="Times New Roman"/>
                <w:sz w:val="28"/>
                <w:szCs w:val="28"/>
                <w:lang w:eastAsia="ru-RU"/>
              </w:rPr>
              <w:t>Красная книга Кемеровской области.</w:t>
            </w:r>
          </w:p>
        </w:tc>
        <w:tc>
          <w:tcPr>
            <w:tcW w:w="1985" w:type="dxa"/>
            <w:tcBorders>
              <w:top w:val="single" w:sz="4" w:space="0" w:color="auto"/>
              <w:left w:val="single" w:sz="4" w:space="0" w:color="auto"/>
              <w:bottom w:val="single" w:sz="4" w:space="0" w:color="auto"/>
              <w:right w:val="single" w:sz="4" w:space="0" w:color="auto"/>
            </w:tcBorders>
          </w:tcPr>
          <w:p w:rsidR="00B8250A" w:rsidRDefault="00B8250A" w:rsidP="002009FA">
            <w:pPr>
              <w:spacing w:after="0" w:line="240" w:lineRule="auto"/>
              <w:jc w:val="both"/>
              <w:rPr>
                <w:rFonts w:ascii="Times New Roman" w:hAnsi="Times New Roman"/>
                <w:sz w:val="28"/>
                <w:szCs w:val="28"/>
              </w:rPr>
            </w:pPr>
            <w:r>
              <w:rPr>
                <w:rFonts w:ascii="Times New Roman" w:hAnsi="Times New Roman"/>
                <w:sz w:val="28"/>
                <w:szCs w:val="28"/>
              </w:rPr>
              <w:t>1</w:t>
            </w:r>
          </w:p>
        </w:tc>
      </w:tr>
      <w:tr w:rsidR="00B8250A" w:rsidRPr="00C42A48" w:rsidTr="00B8250A">
        <w:trPr>
          <w:jc w:val="center"/>
        </w:trPr>
        <w:tc>
          <w:tcPr>
            <w:tcW w:w="1150" w:type="dxa"/>
            <w:tcBorders>
              <w:top w:val="single" w:sz="4" w:space="0" w:color="auto"/>
              <w:left w:val="single" w:sz="4" w:space="0" w:color="auto"/>
              <w:bottom w:val="single" w:sz="4" w:space="0" w:color="auto"/>
              <w:right w:val="single" w:sz="4" w:space="0" w:color="auto"/>
            </w:tcBorders>
          </w:tcPr>
          <w:p w:rsidR="00B8250A" w:rsidRPr="00C42A48" w:rsidRDefault="00B8250A" w:rsidP="002009FA">
            <w:pPr>
              <w:spacing w:after="0" w:line="240" w:lineRule="auto"/>
              <w:jc w:val="both"/>
              <w:rPr>
                <w:rFonts w:ascii="Times New Roman" w:hAnsi="Times New Roman"/>
                <w:b/>
                <w:sz w:val="28"/>
                <w:szCs w:val="28"/>
              </w:rPr>
            </w:pPr>
          </w:p>
        </w:tc>
        <w:tc>
          <w:tcPr>
            <w:tcW w:w="6662" w:type="dxa"/>
            <w:tcBorders>
              <w:top w:val="single" w:sz="4" w:space="0" w:color="auto"/>
              <w:left w:val="single" w:sz="4" w:space="0" w:color="auto"/>
              <w:bottom w:val="single" w:sz="4" w:space="0" w:color="auto"/>
              <w:right w:val="single" w:sz="4" w:space="0" w:color="auto"/>
            </w:tcBorders>
          </w:tcPr>
          <w:p w:rsidR="00B8250A" w:rsidRPr="00C42A48" w:rsidRDefault="00B8250A" w:rsidP="002009FA">
            <w:pPr>
              <w:pStyle w:val="a4"/>
              <w:jc w:val="both"/>
              <w:rPr>
                <w:rFonts w:ascii="Times New Roman" w:hAnsi="Times New Roman" w:cs="Times New Roman"/>
                <w:b/>
                <w:sz w:val="28"/>
                <w:szCs w:val="28"/>
                <w:lang w:eastAsia="ru-RU"/>
              </w:rPr>
            </w:pPr>
            <w:r w:rsidRPr="00C42A48">
              <w:rPr>
                <w:rFonts w:ascii="Times New Roman" w:hAnsi="Times New Roman" w:cs="Times New Roman"/>
                <w:b/>
                <w:sz w:val="28"/>
                <w:szCs w:val="28"/>
                <w:lang w:eastAsia="ru-RU"/>
              </w:rPr>
              <w:t>Самые крупные города области</w:t>
            </w:r>
          </w:p>
        </w:tc>
        <w:tc>
          <w:tcPr>
            <w:tcW w:w="1985" w:type="dxa"/>
            <w:tcBorders>
              <w:top w:val="single" w:sz="4" w:space="0" w:color="auto"/>
              <w:left w:val="single" w:sz="4" w:space="0" w:color="auto"/>
              <w:bottom w:val="single" w:sz="4" w:space="0" w:color="auto"/>
              <w:right w:val="single" w:sz="4" w:space="0" w:color="auto"/>
            </w:tcBorders>
          </w:tcPr>
          <w:p w:rsidR="00B8250A" w:rsidRPr="00C42A48" w:rsidRDefault="00B8250A" w:rsidP="002009FA">
            <w:pPr>
              <w:spacing w:after="0" w:line="240" w:lineRule="auto"/>
              <w:jc w:val="both"/>
              <w:rPr>
                <w:rFonts w:ascii="Times New Roman" w:hAnsi="Times New Roman"/>
                <w:b/>
                <w:sz w:val="28"/>
                <w:szCs w:val="28"/>
              </w:rPr>
            </w:pPr>
            <w:r>
              <w:rPr>
                <w:rFonts w:ascii="Times New Roman" w:hAnsi="Times New Roman"/>
                <w:b/>
                <w:sz w:val="28"/>
                <w:szCs w:val="28"/>
              </w:rPr>
              <w:t>9</w:t>
            </w:r>
          </w:p>
        </w:tc>
      </w:tr>
      <w:tr w:rsidR="00B8250A" w:rsidRPr="00C42A48" w:rsidTr="00B8250A">
        <w:trPr>
          <w:jc w:val="center"/>
        </w:trPr>
        <w:tc>
          <w:tcPr>
            <w:tcW w:w="1150" w:type="dxa"/>
            <w:tcBorders>
              <w:top w:val="single" w:sz="4" w:space="0" w:color="auto"/>
              <w:left w:val="single" w:sz="4" w:space="0" w:color="auto"/>
              <w:bottom w:val="single" w:sz="4" w:space="0" w:color="auto"/>
              <w:right w:val="single" w:sz="4" w:space="0" w:color="auto"/>
            </w:tcBorders>
          </w:tcPr>
          <w:p w:rsidR="00B8250A" w:rsidRPr="00C42A48" w:rsidRDefault="00B8250A" w:rsidP="002009FA">
            <w:pPr>
              <w:spacing w:after="0" w:line="240" w:lineRule="auto"/>
              <w:jc w:val="both"/>
              <w:rPr>
                <w:rFonts w:ascii="Times New Roman" w:hAnsi="Times New Roman"/>
                <w:sz w:val="28"/>
                <w:szCs w:val="28"/>
              </w:rPr>
            </w:pPr>
            <w:r>
              <w:rPr>
                <w:rFonts w:ascii="Times New Roman" w:hAnsi="Times New Roman"/>
                <w:sz w:val="28"/>
                <w:szCs w:val="28"/>
              </w:rPr>
              <w:t>23.</w:t>
            </w:r>
          </w:p>
        </w:tc>
        <w:tc>
          <w:tcPr>
            <w:tcW w:w="6662" w:type="dxa"/>
            <w:tcBorders>
              <w:top w:val="single" w:sz="4" w:space="0" w:color="auto"/>
              <w:left w:val="single" w:sz="4" w:space="0" w:color="auto"/>
              <w:bottom w:val="single" w:sz="4" w:space="0" w:color="auto"/>
              <w:right w:val="single" w:sz="4" w:space="0" w:color="auto"/>
            </w:tcBorders>
          </w:tcPr>
          <w:p w:rsidR="00B8250A" w:rsidRPr="00C42A48" w:rsidRDefault="00B8250A" w:rsidP="002009FA">
            <w:pPr>
              <w:pStyle w:val="a4"/>
              <w:jc w:val="both"/>
              <w:rPr>
                <w:rFonts w:ascii="Times New Roman" w:hAnsi="Times New Roman" w:cs="Times New Roman"/>
                <w:sz w:val="28"/>
                <w:szCs w:val="28"/>
                <w:lang w:eastAsia="ru-RU"/>
              </w:rPr>
            </w:pPr>
            <w:r w:rsidRPr="00C42A48">
              <w:rPr>
                <w:rFonts w:ascii="Times New Roman" w:hAnsi="Times New Roman" w:cs="Times New Roman"/>
                <w:sz w:val="28"/>
                <w:szCs w:val="28"/>
                <w:lang w:eastAsia="ru-RU"/>
              </w:rPr>
              <w:t>Истории оснований городов, гербы, флаги, гимны, климат.</w:t>
            </w:r>
          </w:p>
        </w:tc>
        <w:tc>
          <w:tcPr>
            <w:tcW w:w="1985" w:type="dxa"/>
            <w:tcBorders>
              <w:top w:val="single" w:sz="4" w:space="0" w:color="auto"/>
              <w:left w:val="single" w:sz="4" w:space="0" w:color="auto"/>
              <w:bottom w:val="single" w:sz="4" w:space="0" w:color="auto"/>
              <w:right w:val="single" w:sz="4" w:space="0" w:color="auto"/>
            </w:tcBorders>
          </w:tcPr>
          <w:p w:rsidR="00B8250A" w:rsidRPr="00C42A48" w:rsidRDefault="00B8250A" w:rsidP="002009FA">
            <w:pPr>
              <w:spacing w:after="0" w:line="240" w:lineRule="auto"/>
              <w:jc w:val="both"/>
              <w:rPr>
                <w:rFonts w:ascii="Times New Roman" w:hAnsi="Times New Roman"/>
                <w:sz w:val="28"/>
                <w:szCs w:val="28"/>
              </w:rPr>
            </w:pPr>
            <w:r>
              <w:rPr>
                <w:rFonts w:ascii="Times New Roman" w:hAnsi="Times New Roman"/>
                <w:sz w:val="28"/>
                <w:szCs w:val="28"/>
              </w:rPr>
              <w:t>2</w:t>
            </w:r>
          </w:p>
        </w:tc>
      </w:tr>
      <w:tr w:rsidR="00B8250A" w:rsidRPr="00C42A48" w:rsidTr="00B8250A">
        <w:trPr>
          <w:jc w:val="center"/>
        </w:trPr>
        <w:tc>
          <w:tcPr>
            <w:tcW w:w="1150" w:type="dxa"/>
            <w:tcBorders>
              <w:top w:val="single" w:sz="4" w:space="0" w:color="auto"/>
              <w:left w:val="single" w:sz="4" w:space="0" w:color="auto"/>
              <w:bottom w:val="single" w:sz="4" w:space="0" w:color="auto"/>
              <w:right w:val="single" w:sz="4" w:space="0" w:color="auto"/>
            </w:tcBorders>
          </w:tcPr>
          <w:p w:rsidR="00B8250A" w:rsidRPr="00C42A48" w:rsidRDefault="00B8250A" w:rsidP="002009FA">
            <w:pPr>
              <w:spacing w:after="0" w:line="240" w:lineRule="auto"/>
              <w:jc w:val="both"/>
              <w:rPr>
                <w:rFonts w:ascii="Times New Roman" w:hAnsi="Times New Roman"/>
                <w:sz w:val="28"/>
                <w:szCs w:val="28"/>
              </w:rPr>
            </w:pPr>
            <w:r>
              <w:rPr>
                <w:rFonts w:ascii="Times New Roman" w:hAnsi="Times New Roman"/>
                <w:sz w:val="28"/>
                <w:szCs w:val="28"/>
              </w:rPr>
              <w:t>24.</w:t>
            </w:r>
          </w:p>
        </w:tc>
        <w:tc>
          <w:tcPr>
            <w:tcW w:w="6662" w:type="dxa"/>
            <w:tcBorders>
              <w:top w:val="single" w:sz="4" w:space="0" w:color="auto"/>
              <w:left w:val="single" w:sz="4" w:space="0" w:color="auto"/>
              <w:bottom w:val="single" w:sz="4" w:space="0" w:color="auto"/>
              <w:right w:val="single" w:sz="4" w:space="0" w:color="auto"/>
            </w:tcBorders>
          </w:tcPr>
          <w:p w:rsidR="00B8250A" w:rsidRPr="00C42A48" w:rsidRDefault="00B8250A" w:rsidP="002009FA">
            <w:pPr>
              <w:pStyle w:val="a4"/>
              <w:jc w:val="both"/>
              <w:rPr>
                <w:rFonts w:ascii="Times New Roman" w:hAnsi="Times New Roman" w:cs="Times New Roman"/>
                <w:sz w:val="28"/>
                <w:szCs w:val="28"/>
                <w:lang w:eastAsia="ru-RU"/>
              </w:rPr>
            </w:pPr>
            <w:r w:rsidRPr="00C42A48">
              <w:rPr>
                <w:rFonts w:ascii="Times New Roman" w:hAnsi="Times New Roman" w:cs="Times New Roman"/>
                <w:sz w:val="28"/>
                <w:szCs w:val="28"/>
                <w:lang w:eastAsia="ru-RU"/>
              </w:rPr>
              <w:t>Знакомство с достопримечательностями.</w:t>
            </w:r>
          </w:p>
        </w:tc>
        <w:tc>
          <w:tcPr>
            <w:tcW w:w="1985" w:type="dxa"/>
            <w:tcBorders>
              <w:top w:val="single" w:sz="4" w:space="0" w:color="auto"/>
              <w:left w:val="single" w:sz="4" w:space="0" w:color="auto"/>
              <w:bottom w:val="single" w:sz="4" w:space="0" w:color="auto"/>
              <w:right w:val="single" w:sz="4" w:space="0" w:color="auto"/>
            </w:tcBorders>
          </w:tcPr>
          <w:p w:rsidR="00B8250A" w:rsidRPr="00C42A48" w:rsidRDefault="00B8250A" w:rsidP="002009FA">
            <w:pPr>
              <w:spacing w:after="0" w:line="240" w:lineRule="auto"/>
              <w:jc w:val="both"/>
              <w:rPr>
                <w:rFonts w:ascii="Times New Roman" w:hAnsi="Times New Roman"/>
                <w:sz w:val="28"/>
                <w:szCs w:val="28"/>
              </w:rPr>
            </w:pPr>
            <w:r>
              <w:rPr>
                <w:rFonts w:ascii="Times New Roman" w:hAnsi="Times New Roman"/>
                <w:sz w:val="28"/>
                <w:szCs w:val="28"/>
              </w:rPr>
              <w:t>2</w:t>
            </w:r>
          </w:p>
        </w:tc>
      </w:tr>
      <w:tr w:rsidR="00B8250A" w:rsidRPr="00C42A48" w:rsidTr="00B8250A">
        <w:trPr>
          <w:jc w:val="center"/>
        </w:trPr>
        <w:tc>
          <w:tcPr>
            <w:tcW w:w="1150" w:type="dxa"/>
            <w:tcBorders>
              <w:top w:val="single" w:sz="4" w:space="0" w:color="auto"/>
              <w:left w:val="single" w:sz="4" w:space="0" w:color="auto"/>
              <w:bottom w:val="single" w:sz="4" w:space="0" w:color="auto"/>
              <w:right w:val="single" w:sz="4" w:space="0" w:color="auto"/>
            </w:tcBorders>
          </w:tcPr>
          <w:p w:rsidR="00B8250A" w:rsidRPr="00C42A48" w:rsidRDefault="00B8250A" w:rsidP="002009FA">
            <w:pPr>
              <w:spacing w:after="0" w:line="240" w:lineRule="auto"/>
              <w:jc w:val="both"/>
              <w:rPr>
                <w:rFonts w:ascii="Times New Roman" w:hAnsi="Times New Roman"/>
                <w:sz w:val="28"/>
                <w:szCs w:val="28"/>
              </w:rPr>
            </w:pPr>
            <w:r>
              <w:rPr>
                <w:rFonts w:ascii="Times New Roman" w:hAnsi="Times New Roman"/>
                <w:sz w:val="28"/>
                <w:szCs w:val="28"/>
              </w:rPr>
              <w:t>25.</w:t>
            </w:r>
          </w:p>
        </w:tc>
        <w:tc>
          <w:tcPr>
            <w:tcW w:w="6662" w:type="dxa"/>
            <w:tcBorders>
              <w:top w:val="single" w:sz="4" w:space="0" w:color="auto"/>
              <w:left w:val="single" w:sz="4" w:space="0" w:color="auto"/>
              <w:bottom w:val="single" w:sz="4" w:space="0" w:color="auto"/>
              <w:right w:val="single" w:sz="4" w:space="0" w:color="auto"/>
            </w:tcBorders>
          </w:tcPr>
          <w:p w:rsidR="00B8250A" w:rsidRPr="00C42A48" w:rsidRDefault="00B8250A" w:rsidP="002009FA">
            <w:pPr>
              <w:pStyle w:val="a4"/>
              <w:jc w:val="both"/>
              <w:rPr>
                <w:rFonts w:ascii="Times New Roman" w:hAnsi="Times New Roman" w:cs="Times New Roman"/>
                <w:sz w:val="28"/>
                <w:szCs w:val="28"/>
                <w:lang w:eastAsia="ru-RU"/>
              </w:rPr>
            </w:pPr>
            <w:r w:rsidRPr="00C42A48">
              <w:rPr>
                <w:rFonts w:ascii="Times New Roman" w:hAnsi="Times New Roman" w:cs="Times New Roman"/>
                <w:sz w:val="28"/>
                <w:szCs w:val="28"/>
                <w:lang w:eastAsia="ru-RU"/>
              </w:rPr>
              <w:t>Изучение районов моего города, название улиц.</w:t>
            </w:r>
          </w:p>
        </w:tc>
        <w:tc>
          <w:tcPr>
            <w:tcW w:w="1985" w:type="dxa"/>
            <w:tcBorders>
              <w:top w:val="single" w:sz="4" w:space="0" w:color="auto"/>
              <w:left w:val="single" w:sz="4" w:space="0" w:color="auto"/>
              <w:bottom w:val="single" w:sz="4" w:space="0" w:color="auto"/>
              <w:right w:val="single" w:sz="4" w:space="0" w:color="auto"/>
            </w:tcBorders>
          </w:tcPr>
          <w:p w:rsidR="00B8250A" w:rsidRPr="00C42A48" w:rsidRDefault="00B8250A" w:rsidP="002009FA">
            <w:pPr>
              <w:spacing w:after="0" w:line="240" w:lineRule="auto"/>
              <w:jc w:val="both"/>
              <w:rPr>
                <w:rFonts w:ascii="Times New Roman" w:hAnsi="Times New Roman"/>
                <w:sz w:val="28"/>
                <w:szCs w:val="28"/>
              </w:rPr>
            </w:pPr>
            <w:r>
              <w:rPr>
                <w:rFonts w:ascii="Times New Roman" w:hAnsi="Times New Roman"/>
                <w:sz w:val="28"/>
                <w:szCs w:val="28"/>
              </w:rPr>
              <w:t>2</w:t>
            </w:r>
          </w:p>
        </w:tc>
      </w:tr>
      <w:tr w:rsidR="00B8250A" w:rsidRPr="00C42A48" w:rsidTr="00B8250A">
        <w:trPr>
          <w:jc w:val="center"/>
        </w:trPr>
        <w:tc>
          <w:tcPr>
            <w:tcW w:w="1150" w:type="dxa"/>
            <w:tcBorders>
              <w:top w:val="single" w:sz="4" w:space="0" w:color="auto"/>
              <w:left w:val="single" w:sz="4" w:space="0" w:color="auto"/>
              <w:bottom w:val="single" w:sz="4" w:space="0" w:color="auto"/>
              <w:right w:val="single" w:sz="4" w:space="0" w:color="auto"/>
            </w:tcBorders>
          </w:tcPr>
          <w:p w:rsidR="00B8250A" w:rsidRPr="00C42A48" w:rsidRDefault="00B8250A" w:rsidP="002009FA">
            <w:pPr>
              <w:spacing w:after="0" w:line="240" w:lineRule="auto"/>
              <w:jc w:val="both"/>
              <w:rPr>
                <w:rFonts w:ascii="Times New Roman" w:hAnsi="Times New Roman"/>
                <w:sz w:val="28"/>
                <w:szCs w:val="28"/>
              </w:rPr>
            </w:pPr>
            <w:r>
              <w:rPr>
                <w:rFonts w:ascii="Times New Roman" w:hAnsi="Times New Roman"/>
                <w:sz w:val="28"/>
                <w:szCs w:val="28"/>
              </w:rPr>
              <w:t>26.</w:t>
            </w:r>
          </w:p>
        </w:tc>
        <w:tc>
          <w:tcPr>
            <w:tcW w:w="6662" w:type="dxa"/>
            <w:tcBorders>
              <w:top w:val="single" w:sz="4" w:space="0" w:color="auto"/>
              <w:left w:val="single" w:sz="4" w:space="0" w:color="auto"/>
              <w:bottom w:val="single" w:sz="4" w:space="0" w:color="auto"/>
              <w:right w:val="single" w:sz="4" w:space="0" w:color="auto"/>
            </w:tcBorders>
          </w:tcPr>
          <w:p w:rsidR="00B8250A" w:rsidRPr="00C42A48" w:rsidRDefault="00B8250A" w:rsidP="002009FA">
            <w:pPr>
              <w:pStyle w:val="a4"/>
              <w:jc w:val="both"/>
              <w:rPr>
                <w:rFonts w:ascii="Times New Roman" w:hAnsi="Times New Roman" w:cs="Times New Roman"/>
                <w:sz w:val="28"/>
                <w:szCs w:val="28"/>
                <w:lang w:eastAsia="ru-RU"/>
              </w:rPr>
            </w:pPr>
            <w:r w:rsidRPr="00C42A48">
              <w:rPr>
                <w:rFonts w:ascii="Times New Roman" w:hAnsi="Times New Roman" w:cs="Times New Roman"/>
                <w:sz w:val="28"/>
                <w:szCs w:val="28"/>
                <w:lang w:eastAsia="ru-RU"/>
              </w:rPr>
              <w:t>Представление о предприятиях.</w:t>
            </w:r>
          </w:p>
        </w:tc>
        <w:tc>
          <w:tcPr>
            <w:tcW w:w="1985" w:type="dxa"/>
            <w:tcBorders>
              <w:top w:val="single" w:sz="4" w:space="0" w:color="auto"/>
              <w:left w:val="single" w:sz="4" w:space="0" w:color="auto"/>
              <w:bottom w:val="single" w:sz="4" w:space="0" w:color="auto"/>
              <w:right w:val="single" w:sz="4" w:space="0" w:color="auto"/>
            </w:tcBorders>
          </w:tcPr>
          <w:p w:rsidR="00B8250A" w:rsidRPr="00C42A48" w:rsidRDefault="00B8250A" w:rsidP="002009FA">
            <w:pPr>
              <w:spacing w:after="0" w:line="240" w:lineRule="auto"/>
              <w:jc w:val="both"/>
              <w:rPr>
                <w:rFonts w:ascii="Times New Roman" w:hAnsi="Times New Roman"/>
                <w:sz w:val="28"/>
                <w:szCs w:val="28"/>
              </w:rPr>
            </w:pPr>
            <w:r>
              <w:rPr>
                <w:rFonts w:ascii="Times New Roman" w:hAnsi="Times New Roman"/>
                <w:sz w:val="28"/>
                <w:szCs w:val="28"/>
              </w:rPr>
              <w:t>2</w:t>
            </w:r>
          </w:p>
        </w:tc>
      </w:tr>
      <w:tr w:rsidR="00B8250A" w:rsidRPr="00C42A48" w:rsidTr="00B8250A">
        <w:trPr>
          <w:jc w:val="center"/>
        </w:trPr>
        <w:tc>
          <w:tcPr>
            <w:tcW w:w="1150" w:type="dxa"/>
            <w:tcBorders>
              <w:top w:val="single" w:sz="4" w:space="0" w:color="auto"/>
              <w:left w:val="single" w:sz="4" w:space="0" w:color="auto"/>
              <w:bottom w:val="single" w:sz="4" w:space="0" w:color="auto"/>
              <w:right w:val="single" w:sz="4" w:space="0" w:color="auto"/>
            </w:tcBorders>
          </w:tcPr>
          <w:p w:rsidR="00B8250A" w:rsidRPr="00C42A48" w:rsidRDefault="00B8250A" w:rsidP="002009FA">
            <w:pPr>
              <w:spacing w:after="0" w:line="240" w:lineRule="auto"/>
              <w:jc w:val="both"/>
              <w:rPr>
                <w:rFonts w:ascii="Times New Roman" w:hAnsi="Times New Roman"/>
                <w:sz w:val="28"/>
                <w:szCs w:val="28"/>
              </w:rPr>
            </w:pPr>
            <w:r>
              <w:rPr>
                <w:rFonts w:ascii="Times New Roman" w:hAnsi="Times New Roman"/>
                <w:sz w:val="28"/>
                <w:szCs w:val="28"/>
              </w:rPr>
              <w:t>27.</w:t>
            </w:r>
          </w:p>
        </w:tc>
        <w:tc>
          <w:tcPr>
            <w:tcW w:w="6662" w:type="dxa"/>
            <w:tcBorders>
              <w:top w:val="single" w:sz="4" w:space="0" w:color="auto"/>
              <w:left w:val="single" w:sz="4" w:space="0" w:color="auto"/>
              <w:bottom w:val="single" w:sz="4" w:space="0" w:color="auto"/>
              <w:right w:val="single" w:sz="4" w:space="0" w:color="auto"/>
            </w:tcBorders>
          </w:tcPr>
          <w:p w:rsidR="00B8250A" w:rsidRPr="00C42A48" w:rsidRDefault="00B8250A" w:rsidP="002009FA">
            <w:pPr>
              <w:pStyle w:val="a4"/>
              <w:jc w:val="both"/>
              <w:rPr>
                <w:rFonts w:ascii="Times New Roman" w:hAnsi="Times New Roman" w:cs="Times New Roman"/>
                <w:sz w:val="28"/>
                <w:szCs w:val="28"/>
                <w:lang w:eastAsia="ru-RU"/>
              </w:rPr>
            </w:pPr>
            <w:r w:rsidRPr="00C42A48">
              <w:rPr>
                <w:rFonts w:ascii="Times New Roman" w:hAnsi="Times New Roman" w:cs="Times New Roman"/>
                <w:sz w:val="28"/>
                <w:szCs w:val="28"/>
                <w:lang w:eastAsia="ru-RU"/>
              </w:rPr>
              <w:t>Составление кроссворда по курсу «Краеведение»</w:t>
            </w:r>
          </w:p>
        </w:tc>
        <w:tc>
          <w:tcPr>
            <w:tcW w:w="1985" w:type="dxa"/>
            <w:tcBorders>
              <w:top w:val="single" w:sz="4" w:space="0" w:color="auto"/>
              <w:left w:val="single" w:sz="4" w:space="0" w:color="auto"/>
              <w:bottom w:val="single" w:sz="4" w:space="0" w:color="auto"/>
              <w:right w:val="single" w:sz="4" w:space="0" w:color="auto"/>
            </w:tcBorders>
          </w:tcPr>
          <w:p w:rsidR="00B8250A" w:rsidRPr="00C42A48" w:rsidRDefault="00B8250A" w:rsidP="002009FA">
            <w:pPr>
              <w:spacing w:after="0" w:line="240" w:lineRule="auto"/>
              <w:jc w:val="both"/>
              <w:rPr>
                <w:rFonts w:ascii="Times New Roman" w:hAnsi="Times New Roman"/>
                <w:sz w:val="28"/>
                <w:szCs w:val="28"/>
              </w:rPr>
            </w:pPr>
            <w:r>
              <w:rPr>
                <w:rFonts w:ascii="Times New Roman" w:hAnsi="Times New Roman"/>
                <w:sz w:val="28"/>
                <w:szCs w:val="28"/>
              </w:rPr>
              <w:t>1</w:t>
            </w:r>
          </w:p>
        </w:tc>
      </w:tr>
      <w:tr w:rsidR="00B8250A" w:rsidRPr="00C42A48" w:rsidTr="00B8250A">
        <w:trPr>
          <w:jc w:val="center"/>
        </w:trPr>
        <w:tc>
          <w:tcPr>
            <w:tcW w:w="1150" w:type="dxa"/>
            <w:tcBorders>
              <w:top w:val="single" w:sz="4" w:space="0" w:color="auto"/>
              <w:left w:val="single" w:sz="4" w:space="0" w:color="auto"/>
              <w:bottom w:val="single" w:sz="4" w:space="0" w:color="auto"/>
              <w:right w:val="single" w:sz="4" w:space="0" w:color="auto"/>
            </w:tcBorders>
          </w:tcPr>
          <w:p w:rsidR="00B8250A" w:rsidRPr="00C42A48" w:rsidRDefault="00B8250A" w:rsidP="002009FA">
            <w:pPr>
              <w:spacing w:after="0" w:line="240" w:lineRule="auto"/>
              <w:jc w:val="both"/>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tcPr>
          <w:p w:rsidR="00B8250A" w:rsidRPr="00E01794" w:rsidRDefault="00B8250A" w:rsidP="002009FA">
            <w:pPr>
              <w:pStyle w:val="a4"/>
              <w:jc w:val="both"/>
              <w:rPr>
                <w:rFonts w:ascii="Times New Roman" w:hAnsi="Times New Roman" w:cs="Times New Roman"/>
                <w:b/>
                <w:sz w:val="28"/>
                <w:szCs w:val="28"/>
                <w:lang w:eastAsia="ru-RU"/>
              </w:rPr>
            </w:pPr>
            <w:r w:rsidRPr="00E01794">
              <w:rPr>
                <w:rFonts w:ascii="Times New Roman" w:hAnsi="Times New Roman" w:cs="Times New Roman"/>
                <w:b/>
                <w:sz w:val="28"/>
                <w:szCs w:val="28"/>
                <w:lang w:eastAsia="ru-RU"/>
              </w:rPr>
              <w:t>ИТОГО</w:t>
            </w:r>
            <w:r w:rsidR="00EE0414">
              <w:rPr>
                <w:rFonts w:ascii="Times New Roman" w:hAnsi="Times New Roman" w:cs="Times New Roman"/>
                <w:b/>
                <w:sz w:val="28"/>
                <w:szCs w:val="28"/>
                <w:lang w:eastAsia="ru-RU"/>
              </w:rPr>
              <w:t>:</w:t>
            </w:r>
          </w:p>
        </w:tc>
        <w:tc>
          <w:tcPr>
            <w:tcW w:w="1985" w:type="dxa"/>
            <w:tcBorders>
              <w:top w:val="single" w:sz="4" w:space="0" w:color="auto"/>
              <w:left w:val="single" w:sz="4" w:space="0" w:color="auto"/>
              <w:bottom w:val="single" w:sz="4" w:space="0" w:color="auto"/>
              <w:right w:val="single" w:sz="4" w:space="0" w:color="auto"/>
            </w:tcBorders>
          </w:tcPr>
          <w:p w:rsidR="00B8250A" w:rsidRPr="00E01794" w:rsidRDefault="00B8250A" w:rsidP="002009FA">
            <w:pPr>
              <w:spacing w:after="0" w:line="240" w:lineRule="auto"/>
              <w:jc w:val="both"/>
              <w:rPr>
                <w:rFonts w:ascii="Times New Roman" w:hAnsi="Times New Roman"/>
                <w:b/>
                <w:sz w:val="28"/>
                <w:szCs w:val="28"/>
              </w:rPr>
            </w:pPr>
            <w:r w:rsidRPr="00E01794">
              <w:rPr>
                <w:rFonts w:ascii="Times New Roman" w:hAnsi="Times New Roman"/>
                <w:b/>
                <w:sz w:val="28"/>
                <w:szCs w:val="28"/>
              </w:rPr>
              <w:t>35</w:t>
            </w:r>
          </w:p>
        </w:tc>
      </w:tr>
    </w:tbl>
    <w:p w:rsidR="00E01794" w:rsidRDefault="00E01794" w:rsidP="006F3B4D">
      <w:pPr>
        <w:pStyle w:val="a4"/>
        <w:rPr>
          <w:rFonts w:ascii="Times New Roman" w:hAnsi="Times New Roman" w:cs="Times New Roman"/>
          <w:sz w:val="24"/>
          <w:szCs w:val="24"/>
        </w:rPr>
      </w:pPr>
    </w:p>
    <w:p w:rsidR="00E01794" w:rsidRDefault="00E01794">
      <w:pPr>
        <w:rPr>
          <w:rFonts w:ascii="Times New Roman" w:hAnsi="Times New Roman" w:cs="Times New Roman"/>
          <w:sz w:val="24"/>
          <w:szCs w:val="24"/>
        </w:rPr>
      </w:pPr>
      <w:r>
        <w:rPr>
          <w:rFonts w:ascii="Times New Roman" w:hAnsi="Times New Roman" w:cs="Times New Roman"/>
          <w:sz w:val="24"/>
          <w:szCs w:val="24"/>
        </w:rPr>
        <w:br w:type="page"/>
      </w:r>
    </w:p>
    <w:p w:rsidR="00B417EF" w:rsidRPr="00E01794" w:rsidRDefault="00B8250A" w:rsidP="00E01794">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Т</w:t>
      </w:r>
      <w:r w:rsidR="00E01794" w:rsidRPr="00E01794">
        <w:rPr>
          <w:rFonts w:ascii="Times New Roman" w:hAnsi="Times New Roman" w:cs="Times New Roman"/>
          <w:b/>
          <w:sz w:val="28"/>
          <w:szCs w:val="28"/>
        </w:rPr>
        <w:t>ематическое планирование 6 класс</w:t>
      </w:r>
    </w:p>
    <w:p w:rsidR="00E01794" w:rsidRDefault="00E01794" w:rsidP="006F3B4D">
      <w:pPr>
        <w:pStyle w:val="a4"/>
        <w:rPr>
          <w:rFonts w:ascii="Times New Roman" w:hAnsi="Times New Roman" w:cs="Times New Roman"/>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804"/>
        <w:gridCol w:w="2410"/>
      </w:tblGrid>
      <w:tr w:rsidR="00B8250A" w:rsidRPr="00EE335B" w:rsidTr="00B8250A">
        <w:trPr>
          <w:trHeight w:val="278"/>
        </w:trPr>
        <w:tc>
          <w:tcPr>
            <w:tcW w:w="1134" w:type="dxa"/>
            <w:tcBorders>
              <w:top w:val="single" w:sz="4" w:space="0" w:color="auto"/>
              <w:left w:val="single" w:sz="4" w:space="0" w:color="auto"/>
              <w:bottom w:val="single" w:sz="4" w:space="0" w:color="auto"/>
              <w:right w:val="single" w:sz="4" w:space="0" w:color="auto"/>
            </w:tcBorders>
          </w:tcPr>
          <w:p w:rsidR="00B8250A" w:rsidRDefault="00B8250A" w:rsidP="00B8250A">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B8250A" w:rsidRPr="00EE335B" w:rsidRDefault="00B8250A" w:rsidP="00B8250A">
            <w:pPr>
              <w:spacing w:after="0" w:line="240" w:lineRule="auto"/>
              <w:jc w:val="center"/>
              <w:rPr>
                <w:rFonts w:ascii="Times New Roman" w:hAnsi="Times New Roman"/>
                <w:b/>
                <w:sz w:val="28"/>
                <w:szCs w:val="28"/>
              </w:rPr>
            </w:pPr>
            <w:r>
              <w:rPr>
                <w:rFonts w:ascii="Times New Roman" w:hAnsi="Times New Roman"/>
                <w:b/>
                <w:sz w:val="28"/>
                <w:szCs w:val="28"/>
              </w:rPr>
              <w:t>п/п</w:t>
            </w:r>
          </w:p>
        </w:tc>
        <w:tc>
          <w:tcPr>
            <w:tcW w:w="6804" w:type="dxa"/>
            <w:tcBorders>
              <w:top w:val="single" w:sz="4" w:space="0" w:color="auto"/>
              <w:left w:val="single" w:sz="4" w:space="0" w:color="auto"/>
              <w:bottom w:val="single" w:sz="4" w:space="0" w:color="auto"/>
              <w:right w:val="single" w:sz="4" w:space="0" w:color="auto"/>
            </w:tcBorders>
            <w:hideMark/>
          </w:tcPr>
          <w:p w:rsidR="00B8250A" w:rsidRPr="00EE335B" w:rsidRDefault="00B8250A" w:rsidP="00B8250A">
            <w:pPr>
              <w:spacing w:after="0" w:line="240" w:lineRule="auto"/>
              <w:jc w:val="center"/>
              <w:rPr>
                <w:rFonts w:ascii="Times New Roman" w:hAnsi="Times New Roman"/>
                <w:b/>
                <w:sz w:val="28"/>
                <w:szCs w:val="28"/>
              </w:rPr>
            </w:pPr>
            <w:r w:rsidRPr="00EE335B">
              <w:rPr>
                <w:rFonts w:ascii="Times New Roman" w:hAnsi="Times New Roman"/>
                <w:b/>
                <w:sz w:val="28"/>
                <w:szCs w:val="28"/>
              </w:rPr>
              <w:t>Тематическое планирование</w:t>
            </w:r>
          </w:p>
        </w:tc>
        <w:tc>
          <w:tcPr>
            <w:tcW w:w="2410" w:type="dxa"/>
            <w:tcBorders>
              <w:top w:val="single" w:sz="4" w:space="0" w:color="auto"/>
              <w:left w:val="single" w:sz="4" w:space="0" w:color="auto"/>
              <w:bottom w:val="single" w:sz="4" w:space="0" w:color="auto"/>
              <w:right w:val="single" w:sz="4" w:space="0" w:color="auto"/>
            </w:tcBorders>
            <w:hideMark/>
          </w:tcPr>
          <w:p w:rsidR="00B8250A" w:rsidRPr="00EE335B" w:rsidRDefault="00B8250A" w:rsidP="00E01794">
            <w:pPr>
              <w:spacing w:after="0" w:line="240" w:lineRule="auto"/>
              <w:jc w:val="center"/>
              <w:rPr>
                <w:rFonts w:ascii="Times New Roman" w:hAnsi="Times New Roman"/>
                <w:b/>
                <w:sz w:val="28"/>
                <w:szCs w:val="28"/>
              </w:rPr>
            </w:pPr>
            <w:r w:rsidRPr="00EE335B">
              <w:rPr>
                <w:rFonts w:ascii="Times New Roman" w:hAnsi="Times New Roman"/>
                <w:b/>
                <w:sz w:val="28"/>
                <w:szCs w:val="28"/>
              </w:rPr>
              <w:t>Кол-во часов</w:t>
            </w:r>
          </w:p>
        </w:tc>
      </w:tr>
      <w:tr w:rsidR="00B8250A" w:rsidRPr="00EE335B" w:rsidTr="00B8250A">
        <w:tc>
          <w:tcPr>
            <w:tcW w:w="1134" w:type="dxa"/>
            <w:tcBorders>
              <w:top w:val="single" w:sz="4" w:space="0" w:color="auto"/>
              <w:left w:val="single" w:sz="4" w:space="0" w:color="auto"/>
              <w:bottom w:val="single" w:sz="4" w:space="0" w:color="auto"/>
              <w:right w:val="single" w:sz="4" w:space="0" w:color="auto"/>
            </w:tcBorders>
          </w:tcPr>
          <w:p w:rsidR="00B8250A" w:rsidRPr="00EE335B" w:rsidRDefault="00B8250A" w:rsidP="00E01794">
            <w:pPr>
              <w:spacing w:after="0" w:line="240" w:lineRule="auto"/>
              <w:jc w:val="both"/>
              <w:rPr>
                <w:rFonts w:ascii="Times New Roman" w:hAnsi="Times New Roman"/>
                <w:b/>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B8250A" w:rsidRPr="00E01794" w:rsidRDefault="00B8250A" w:rsidP="00E01794">
            <w:pPr>
              <w:pStyle w:val="a4"/>
              <w:jc w:val="both"/>
              <w:rPr>
                <w:rFonts w:ascii="Times New Roman" w:hAnsi="Times New Roman"/>
                <w:b/>
                <w:sz w:val="28"/>
                <w:szCs w:val="28"/>
              </w:rPr>
            </w:pPr>
            <w:r w:rsidRPr="00E01794">
              <w:rPr>
                <w:rFonts w:ascii="Times New Roman" w:hAnsi="Times New Roman" w:cs="Times New Roman"/>
                <w:b/>
                <w:sz w:val="28"/>
                <w:szCs w:val="28"/>
                <w:lang w:eastAsia="ru-RU"/>
              </w:rPr>
              <w:t xml:space="preserve">Население и трудовые ресурсы </w:t>
            </w:r>
          </w:p>
        </w:tc>
        <w:tc>
          <w:tcPr>
            <w:tcW w:w="2410" w:type="dxa"/>
            <w:tcBorders>
              <w:top w:val="single" w:sz="4" w:space="0" w:color="auto"/>
              <w:left w:val="single" w:sz="4" w:space="0" w:color="auto"/>
              <w:bottom w:val="single" w:sz="4" w:space="0" w:color="auto"/>
              <w:right w:val="single" w:sz="4" w:space="0" w:color="auto"/>
            </w:tcBorders>
            <w:hideMark/>
          </w:tcPr>
          <w:p w:rsidR="00B8250A" w:rsidRPr="00B417EF" w:rsidRDefault="00B8250A" w:rsidP="00E01794">
            <w:pPr>
              <w:spacing w:after="0" w:line="240" w:lineRule="auto"/>
              <w:jc w:val="both"/>
              <w:rPr>
                <w:rFonts w:ascii="Times New Roman" w:hAnsi="Times New Roman"/>
                <w:b/>
                <w:sz w:val="28"/>
                <w:szCs w:val="28"/>
              </w:rPr>
            </w:pPr>
            <w:r>
              <w:rPr>
                <w:rFonts w:ascii="Times New Roman" w:hAnsi="Times New Roman"/>
                <w:b/>
                <w:sz w:val="28"/>
                <w:szCs w:val="28"/>
              </w:rPr>
              <w:t>5</w:t>
            </w:r>
          </w:p>
        </w:tc>
      </w:tr>
      <w:tr w:rsidR="00B8250A" w:rsidRPr="00EE335B" w:rsidTr="00B8250A">
        <w:tc>
          <w:tcPr>
            <w:tcW w:w="1134" w:type="dxa"/>
            <w:tcBorders>
              <w:top w:val="single" w:sz="4" w:space="0" w:color="auto"/>
              <w:left w:val="single" w:sz="4" w:space="0" w:color="auto"/>
              <w:bottom w:val="single" w:sz="4" w:space="0" w:color="auto"/>
              <w:right w:val="single" w:sz="4" w:space="0" w:color="auto"/>
            </w:tcBorders>
          </w:tcPr>
          <w:p w:rsidR="00B8250A" w:rsidRDefault="00B8250A" w:rsidP="00E01794">
            <w:pPr>
              <w:spacing w:after="0" w:line="240" w:lineRule="auto"/>
              <w:jc w:val="both"/>
              <w:rPr>
                <w:rFonts w:ascii="Times New Roman" w:hAnsi="Times New Roman"/>
                <w:bCs/>
                <w:sz w:val="28"/>
                <w:szCs w:val="28"/>
              </w:rPr>
            </w:pPr>
            <w:r>
              <w:rPr>
                <w:rFonts w:ascii="Times New Roman" w:hAnsi="Times New Roman"/>
                <w:bCs/>
                <w:sz w:val="28"/>
                <w:szCs w:val="28"/>
              </w:rPr>
              <w:t>1.</w:t>
            </w:r>
          </w:p>
        </w:tc>
        <w:tc>
          <w:tcPr>
            <w:tcW w:w="6804" w:type="dxa"/>
            <w:tcBorders>
              <w:top w:val="single" w:sz="4" w:space="0" w:color="auto"/>
              <w:left w:val="single" w:sz="4" w:space="0" w:color="auto"/>
              <w:bottom w:val="single" w:sz="4" w:space="0" w:color="auto"/>
              <w:right w:val="single" w:sz="4" w:space="0" w:color="auto"/>
            </w:tcBorders>
          </w:tcPr>
          <w:p w:rsidR="00B8250A" w:rsidRPr="001A4895" w:rsidRDefault="00B8250A" w:rsidP="00E01794">
            <w:pPr>
              <w:spacing w:after="0" w:line="240" w:lineRule="auto"/>
              <w:jc w:val="both"/>
              <w:rPr>
                <w:rFonts w:ascii="Times New Roman" w:hAnsi="Times New Roman"/>
                <w:bCs/>
                <w:sz w:val="28"/>
                <w:szCs w:val="28"/>
              </w:rPr>
            </w:pPr>
            <w:r w:rsidRPr="00E01794">
              <w:rPr>
                <w:rFonts w:ascii="Times New Roman" w:hAnsi="Times New Roman" w:cs="Times New Roman"/>
                <w:sz w:val="28"/>
                <w:szCs w:val="28"/>
                <w:lang w:eastAsia="ru-RU"/>
              </w:rPr>
              <w:t>Численность населения Кузбасса по переписям населения по сравнению с другими регионами России. Коренное и пришлое население в Кузбассе.</w:t>
            </w:r>
          </w:p>
        </w:tc>
        <w:tc>
          <w:tcPr>
            <w:tcW w:w="2410" w:type="dxa"/>
            <w:tcBorders>
              <w:top w:val="single" w:sz="4" w:space="0" w:color="auto"/>
              <w:left w:val="single" w:sz="4" w:space="0" w:color="auto"/>
              <w:bottom w:val="single" w:sz="4" w:space="0" w:color="auto"/>
              <w:right w:val="single" w:sz="4" w:space="0" w:color="auto"/>
            </w:tcBorders>
          </w:tcPr>
          <w:p w:rsidR="00B8250A" w:rsidRPr="00931BAE" w:rsidRDefault="00B8250A" w:rsidP="00E01794">
            <w:pPr>
              <w:spacing w:after="0" w:line="240" w:lineRule="auto"/>
              <w:jc w:val="both"/>
              <w:rPr>
                <w:rFonts w:ascii="Times New Roman" w:hAnsi="Times New Roman"/>
                <w:sz w:val="28"/>
                <w:szCs w:val="28"/>
              </w:rPr>
            </w:pPr>
            <w:r w:rsidRPr="00931BAE">
              <w:rPr>
                <w:rFonts w:ascii="Times New Roman" w:hAnsi="Times New Roman"/>
                <w:sz w:val="28"/>
                <w:szCs w:val="28"/>
              </w:rPr>
              <w:t>1</w:t>
            </w:r>
          </w:p>
        </w:tc>
      </w:tr>
      <w:tr w:rsidR="00B8250A" w:rsidRPr="00EE335B" w:rsidTr="00B8250A">
        <w:trPr>
          <w:trHeight w:val="402"/>
        </w:trPr>
        <w:tc>
          <w:tcPr>
            <w:tcW w:w="1134" w:type="dxa"/>
            <w:tcBorders>
              <w:top w:val="single" w:sz="4" w:space="0" w:color="auto"/>
              <w:left w:val="single" w:sz="4" w:space="0" w:color="auto"/>
              <w:right w:val="single" w:sz="4" w:space="0" w:color="auto"/>
            </w:tcBorders>
          </w:tcPr>
          <w:p w:rsidR="00B8250A" w:rsidRDefault="00B8250A" w:rsidP="00E01794">
            <w:pPr>
              <w:spacing w:after="0" w:line="240" w:lineRule="auto"/>
              <w:jc w:val="both"/>
              <w:rPr>
                <w:rFonts w:ascii="Times New Roman" w:hAnsi="Times New Roman"/>
                <w:bCs/>
                <w:sz w:val="28"/>
                <w:szCs w:val="28"/>
              </w:rPr>
            </w:pPr>
            <w:r>
              <w:rPr>
                <w:rFonts w:ascii="Times New Roman" w:hAnsi="Times New Roman"/>
                <w:bCs/>
                <w:sz w:val="28"/>
                <w:szCs w:val="28"/>
              </w:rPr>
              <w:t>2.</w:t>
            </w:r>
          </w:p>
        </w:tc>
        <w:tc>
          <w:tcPr>
            <w:tcW w:w="6804" w:type="dxa"/>
            <w:tcBorders>
              <w:top w:val="single" w:sz="4" w:space="0" w:color="auto"/>
              <w:left w:val="single" w:sz="4" w:space="0" w:color="auto"/>
              <w:right w:val="single" w:sz="4" w:space="0" w:color="auto"/>
            </w:tcBorders>
          </w:tcPr>
          <w:p w:rsidR="00B8250A" w:rsidRPr="001A4895" w:rsidRDefault="00B8250A" w:rsidP="00E01794">
            <w:pPr>
              <w:spacing w:after="0" w:line="240" w:lineRule="auto"/>
              <w:jc w:val="both"/>
              <w:rPr>
                <w:rFonts w:ascii="Times New Roman" w:hAnsi="Times New Roman"/>
                <w:bCs/>
                <w:sz w:val="28"/>
                <w:szCs w:val="28"/>
              </w:rPr>
            </w:pPr>
            <w:r w:rsidRPr="00E01794">
              <w:rPr>
                <w:rFonts w:ascii="Times New Roman" w:hAnsi="Times New Roman" w:cs="Times New Roman"/>
                <w:sz w:val="28"/>
                <w:szCs w:val="28"/>
                <w:lang w:eastAsia="ru-RU"/>
              </w:rPr>
              <w:t>Характеристика жизни и быта шорцев и телеутов.</w:t>
            </w:r>
          </w:p>
        </w:tc>
        <w:tc>
          <w:tcPr>
            <w:tcW w:w="2410" w:type="dxa"/>
            <w:tcBorders>
              <w:top w:val="single" w:sz="4" w:space="0" w:color="auto"/>
              <w:left w:val="single" w:sz="4" w:space="0" w:color="auto"/>
              <w:right w:val="single" w:sz="4" w:space="0" w:color="auto"/>
            </w:tcBorders>
          </w:tcPr>
          <w:p w:rsidR="00B8250A" w:rsidRPr="00931BAE" w:rsidRDefault="00B8250A" w:rsidP="00E01794">
            <w:pPr>
              <w:spacing w:after="0" w:line="240" w:lineRule="auto"/>
              <w:jc w:val="both"/>
              <w:rPr>
                <w:rFonts w:ascii="Times New Roman" w:hAnsi="Times New Roman"/>
                <w:sz w:val="28"/>
                <w:szCs w:val="28"/>
              </w:rPr>
            </w:pPr>
            <w:r>
              <w:rPr>
                <w:rFonts w:ascii="Times New Roman" w:hAnsi="Times New Roman"/>
                <w:sz w:val="28"/>
                <w:szCs w:val="28"/>
              </w:rPr>
              <w:t>1</w:t>
            </w:r>
          </w:p>
        </w:tc>
      </w:tr>
      <w:tr w:rsidR="00B8250A" w:rsidRPr="00EE335B" w:rsidTr="00B8250A">
        <w:tc>
          <w:tcPr>
            <w:tcW w:w="1134" w:type="dxa"/>
            <w:tcBorders>
              <w:top w:val="single" w:sz="4" w:space="0" w:color="auto"/>
              <w:left w:val="single" w:sz="4" w:space="0" w:color="auto"/>
              <w:bottom w:val="single" w:sz="4" w:space="0" w:color="auto"/>
              <w:right w:val="single" w:sz="4" w:space="0" w:color="auto"/>
            </w:tcBorders>
          </w:tcPr>
          <w:p w:rsidR="00B8250A" w:rsidRPr="00B417EF" w:rsidRDefault="00B8250A" w:rsidP="00E01794">
            <w:pPr>
              <w:spacing w:after="0" w:line="240" w:lineRule="auto"/>
              <w:jc w:val="both"/>
              <w:rPr>
                <w:rFonts w:ascii="Times New Roman" w:hAnsi="Times New Roman"/>
                <w:bCs/>
                <w:sz w:val="28"/>
                <w:szCs w:val="28"/>
              </w:rPr>
            </w:pPr>
            <w:r>
              <w:rPr>
                <w:rFonts w:ascii="Times New Roman" w:hAnsi="Times New Roman"/>
                <w:bCs/>
                <w:sz w:val="28"/>
                <w:szCs w:val="28"/>
              </w:rPr>
              <w:t>3.</w:t>
            </w:r>
          </w:p>
        </w:tc>
        <w:tc>
          <w:tcPr>
            <w:tcW w:w="6804" w:type="dxa"/>
            <w:tcBorders>
              <w:top w:val="single" w:sz="4" w:space="0" w:color="auto"/>
              <w:left w:val="single" w:sz="4" w:space="0" w:color="auto"/>
              <w:bottom w:val="single" w:sz="4" w:space="0" w:color="auto"/>
              <w:right w:val="single" w:sz="4" w:space="0" w:color="auto"/>
            </w:tcBorders>
            <w:hideMark/>
          </w:tcPr>
          <w:p w:rsidR="00B8250A" w:rsidRPr="00E01794" w:rsidRDefault="00B8250A" w:rsidP="00E01794">
            <w:pPr>
              <w:pStyle w:val="a4"/>
              <w:jc w:val="both"/>
              <w:rPr>
                <w:rFonts w:ascii="Times New Roman" w:hAnsi="Times New Roman" w:cs="Times New Roman"/>
                <w:sz w:val="28"/>
                <w:szCs w:val="28"/>
                <w:lang w:eastAsia="ru-RU"/>
              </w:rPr>
            </w:pPr>
            <w:r w:rsidRPr="00E01794">
              <w:rPr>
                <w:rFonts w:ascii="Times New Roman" w:hAnsi="Times New Roman" w:cs="Times New Roman"/>
                <w:sz w:val="28"/>
                <w:szCs w:val="28"/>
                <w:lang w:eastAsia="ru-RU"/>
              </w:rPr>
              <w:t>Население вашего населенного пункта: численность, еѐ изменения (рост или убыль), национальный состав населения. Из каких регионов страны приехали семьи (их предки).</w:t>
            </w:r>
          </w:p>
        </w:tc>
        <w:tc>
          <w:tcPr>
            <w:tcW w:w="2410" w:type="dxa"/>
            <w:tcBorders>
              <w:top w:val="single" w:sz="4" w:space="0" w:color="auto"/>
              <w:left w:val="single" w:sz="4" w:space="0" w:color="auto"/>
              <w:bottom w:val="single" w:sz="4" w:space="0" w:color="auto"/>
              <w:right w:val="single" w:sz="4" w:space="0" w:color="auto"/>
            </w:tcBorders>
            <w:hideMark/>
          </w:tcPr>
          <w:p w:rsidR="00B8250A" w:rsidRPr="00B417EF" w:rsidRDefault="00B8250A" w:rsidP="00E01794">
            <w:pPr>
              <w:spacing w:after="0" w:line="240" w:lineRule="auto"/>
              <w:jc w:val="both"/>
              <w:rPr>
                <w:rFonts w:ascii="Times New Roman" w:hAnsi="Times New Roman"/>
                <w:sz w:val="28"/>
                <w:szCs w:val="28"/>
              </w:rPr>
            </w:pPr>
            <w:r>
              <w:rPr>
                <w:rFonts w:ascii="Times New Roman" w:hAnsi="Times New Roman"/>
                <w:sz w:val="28"/>
                <w:szCs w:val="28"/>
              </w:rPr>
              <w:t>1</w:t>
            </w:r>
          </w:p>
        </w:tc>
      </w:tr>
      <w:tr w:rsidR="00B8250A" w:rsidRPr="00EE335B" w:rsidTr="00B8250A">
        <w:tc>
          <w:tcPr>
            <w:tcW w:w="1134" w:type="dxa"/>
            <w:tcBorders>
              <w:top w:val="single" w:sz="4" w:space="0" w:color="auto"/>
              <w:left w:val="single" w:sz="4" w:space="0" w:color="auto"/>
              <w:bottom w:val="single" w:sz="4" w:space="0" w:color="auto"/>
              <w:right w:val="single" w:sz="4" w:space="0" w:color="auto"/>
            </w:tcBorders>
          </w:tcPr>
          <w:p w:rsidR="00B8250A" w:rsidRDefault="00B8250A" w:rsidP="00E01794">
            <w:pPr>
              <w:spacing w:after="0" w:line="240" w:lineRule="auto"/>
              <w:jc w:val="both"/>
              <w:rPr>
                <w:rFonts w:ascii="Times New Roman" w:hAnsi="Times New Roman"/>
                <w:bCs/>
                <w:sz w:val="28"/>
                <w:szCs w:val="28"/>
              </w:rPr>
            </w:pPr>
            <w:r>
              <w:rPr>
                <w:rFonts w:ascii="Times New Roman" w:hAnsi="Times New Roman"/>
                <w:bCs/>
                <w:sz w:val="28"/>
                <w:szCs w:val="28"/>
              </w:rPr>
              <w:t>4.</w:t>
            </w:r>
          </w:p>
        </w:tc>
        <w:tc>
          <w:tcPr>
            <w:tcW w:w="6804" w:type="dxa"/>
            <w:tcBorders>
              <w:top w:val="single" w:sz="4" w:space="0" w:color="auto"/>
              <w:left w:val="single" w:sz="4" w:space="0" w:color="auto"/>
              <w:bottom w:val="single" w:sz="4" w:space="0" w:color="auto"/>
              <w:right w:val="single" w:sz="4" w:space="0" w:color="auto"/>
            </w:tcBorders>
          </w:tcPr>
          <w:p w:rsidR="00B8250A" w:rsidRPr="003C3C46" w:rsidRDefault="00B8250A" w:rsidP="003C3C46">
            <w:pPr>
              <w:pStyle w:val="a4"/>
              <w:jc w:val="both"/>
              <w:rPr>
                <w:rFonts w:ascii="Times New Roman" w:hAnsi="Times New Roman" w:cs="Times New Roman"/>
                <w:sz w:val="28"/>
                <w:szCs w:val="28"/>
                <w:lang w:eastAsia="ru-RU"/>
              </w:rPr>
            </w:pPr>
            <w:r w:rsidRPr="00E01794">
              <w:rPr>
                <w:rFonts w:ascii="Times New Roman" w:hAnsi="Times New Roman" w:cs="Times New Roman"/>
                <w:sz w:val="28"/>
                <w:szCs w:val="28"/>
                <w:lang w:eastAsia="ru-RU"/>
              </w:rPr>
              <w:t>Кузбасс многонациональный край. Фестиваль национальных культур – обычаи, обряды татар, чувашей, украинцев, белорусов, мордвы и других народов. Численность населения, рождаемость и смертность на территории Кузбасса. Половозрастная структура Кузбасса. Миграция.</w:t>
            </w:r>
          </w:p>
        </w:tc>
        <w:tc>
          <w:tcPr>
            <w:tcW w:w="2410" w:type="dxa"/>
            <w:tcBorders>
              <w:top w:val="single" w:sz="4" w:space="0" w:color="auto"/>
              <w:left w:val="single" w:sz="4" w:space="0" w:color="auto"/>
              <w:bottom w:val="single" w:sz="4" w:space="0" w:color="auto"/>
              <w:right w:val="single" w:sz="4" w:space="0" w:color="auto"/>
            </w:tcBorders>
          </w:tcPr>
          <w:p w:rsidR="00B8250A" w:rsidRPr="00931BAE" w:rsidRDefault="00B8250A" w:rsidP="00E01794">
            <w:pPr>
              <w:spacing w:after="0" w:line="240" w:lineRule="auto"/>
              <w:jc w:val="both"/>
              <w:rPr>
                <w:rFonts w:ascii="Times New Roman" w:hAnsi="Times New Roman"/>
                <w:sz w:val="28"/>
                <w:szCs w:val="28"/>
              </w:rPr>
            </w:pPr>
            <w:r>
              <w:rPr>
                <w:rFonts w:ascii="Times New Roman" w:hAnsi="Times New Roman"/>
                <w:sz w:val="28"/>
                <w:szCs w:val="28"/>
              </w:rPr>
              <w:t>1</w:t>
            </w:r>
          </w:p>
        </w:tc>
      </w:tr>
      <w:tr w:rsidR="00B8250A" w:rsidRPr="00EE335B" w:rsidTr="00B8250A">
        <w:trPr>
          <w:trHeight w:val="654"/>
        </w:trPr>
        <w:tc>
          <w:tcPr>
            <w:tcW w:w="1134" w:type="dxa"/>
            <w:tcBorders>
              <w:top w:val="single" w:sz="4" w:space="0" w:color="auto"/>
              <w:left w:val="single" w:sz="4" w:space="0" w:color="auto"/>
              <w:right w:val="single" w:sz="4" w:space="0" w:color="auto"/>
            </w:tcBorders>
          </w:tcPr>
          <w:p w:rsidR="00B8250A" w:rsidRDefault="00B8250A" w:rsidP="00E01794">
            <w:pPr>
              <w:spacing w:after="0" w:line="240" w:lineRule="auto"/>
              <w:jc w:val="both"/>
              <w:rPr>
                <w:rFonts w:ascii="Times New Roman" w:hAnsi="Times New Roman"/>
                <w:bCs/>
                <w:sz w:val="28"/>
                <w:szCs w:val="28"/>
              </w:rPr>
            </w:pPr>
            <w:r>
              <w:rPr>
                <w:rFonts w:ascii="Times New Roman" w:hAnsi="Times New Roman"/>
                <w:bCs/>
                <w:sz w:val="28"/>
                <w:szCs w:val="28"/>
              </w:rPr>
              <w:t>5.</w:t>
            </w:r>
          </w:p>
        </w:tc>
        <w:tc>
          <w:tcPr>
            <w:tcW w:w="6804" w:type="dxa"/>
            <w:tcBorders>
              <w:top w:val="single" w:sz="4" w:space="0" w:color="auto"/>
              <w:left w:val="single" w:sz="4" w:space="0" w:color="auto"/>
              <w:right w:val="single" w:sz="4" w:space="0" w:color="auto"/>
            </w:tcBorders>
          </w:tcPr>
          <w:p w:rsidR="00B8250A" w:rsidRPr="001A4895" w:rsidRDefault="00B8250A" w:rsidP="003C3C46">
            <w:pPr>
              <w:pStyle w:val="a4"/>
              <w:jc w:val="both"/>
              <w:rPr>
                <w:rFonts w:ascii="Times New Roman" w:hAnsi="Times New Roman" w:cs="Times New Roman"/>
                <w:sz w:val="28"/>
                <w:szCs w:val="28"/>
                <w:lang w:eastAsia="ru-RU"/>
              </w:rPr>
            </w:pPr>
            <w:r w:rsidRPr="00E01794">
              <w:rPr>
                <w:rFonts w:ascii="Times New Roman" w:hAnsi="Times New Roman" w:cs="Times New Roman"/>
                <w:sz w:val="28"/>
                <w:szCs w:val="28"/>
                <w:lang w:eastAsia="ru-RU"/>
              </w:rPr>
              <w:t>Трудовые ресурсы Кузбасса. Обобщение знаний по населению и трудовой деятельности Кузбасса.</w:t>
            </w:r>
          </w:p>
        </w:tc>
        <w:tc>
          <w:tcPr>
            <w:tcW w:w="2410" w:type="dxa"/>
            <w:tcBorders>
              <w:top w:val="single" w:sz="4" w:space="0" w:color="auto"/>
              <w:left w:val="single" w:sz="4" w:space="0" w:color="auto"/>
              <w:right w:val="single" w:sz="4" w:space="0" w:color="auto"/>
            </w:tcBorders>
          </w:tcPr>
          <w:p w:rsidR="00B8250A" w:rsidRDefault="00B8250A" w:rsidP="00E01794">
            <w:pPr>
              <w:spacing w:after="0" w:line="240" w:lineRule="auto"/>
              <w:jc w:val="both"/>
              <w:rPr>
                <w:rFonts w:ascii="Times New Roman" w:hAnsi="Times New Roman"/>
                <w:sz w:val="28"/>
                <w:szCs w:val="28"/>
              </w:rPr>
            </w:pPr>
            <w:r>
              <w:rPr>
                <w:rFonts w:ascii="Times New Roman" w:hAnsi="Times New Roman"/>
                <w:sz w:val="28"/>
                <w:szCs w:val="28"/>
              </w:rPr>
              <w:t>1</w:t>
            </w:r>
          </w:p>
          <w:p w:rsidR="00B8250A" w:rsidRDefault="00B8250A" w:rsidP="00E01794">
            <w:pPr>
              <w:spacing w:after="0" w:line="240" w:lineRule="auto"/>
              <w:jc w:val="both"/>
              <w:rPr>
                <w:rFonts w:ascii="Times New Roman" w:hAnsi="Times New Roman"/>
                <w:sz w:val="28"/>
                <w:szCs w:val="28"/>
              </w:rPr>
            </w:pPr>
          </w:p>
        </w:tc>
      </w:tr>
      <w:tr w:rsidR="00B8250A" w:rsidRPr="00EE335B" w:rsidTr="00B8250A">
        <w:tc>
          <w:tcPr>
            <w:tcW w:w="1134" w:type="dxa"/>
            <w:tcBorders>
              <w:top w:val="single" w:sz="4" w:space="0" w:color="auto"/>
              <w:left w:val="single" w:sz="4" w:space="0" w:color="auto"/>
              <w:bottom w:val="single" w:sz="4" w:space="0" w:color="auto"/>
              <w:right w:val="single" w:sz="4" w:space="0" w:color="auto"/>
            </w:tcBorders>
          </w:tcPr>
          <w:p w:rsidR="00B8250A" w:rsidRDefault="00B8250A" w:rsidP="00E01794">
            <w:pPr>
              <w:spacing w:after="0" w:line="240" w:lineRule="auto"/>
              <w:jc w:val="both"/>
              <w:rPr>
                <w:rFonts w:ascii="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B8250A" w:rsidRPr="003C3C46" w:rsidRDefault="00B8250A" w:rsidP="00E01794">
            <w:pPr>
              <w:spacing w:after="0" w:line="240" w:lineRule="auto"/>
              <w:jc w:val="both"/>
              <w:rPr>
                <w:rFonts w:ascii="Times New Roman" w:hAnsi="Times New Roman"/>
                <w:b/>
                <w:sz w:val="28"/>
                <w:szCs w:val="28"/>
              </w:rPr>
            </w:pPr>
            <w:r w:rsidRPr="003C3C46">
              <w:rPr>
                <w:rFonts w:ascii="Times New Roman" w:hAnsi="Times New Roman" w:cs="Times New Roman"/>
                <w:b/>
                <w:sz w:val="28"/>
                <w:szCs w:val="28"/>
                <w:lang w:eastAsia="ru-RU"/>
              </w:rPr>
              <w:t>Экономический потенциал Кемеровской области</w:t>
            </w:r>
          </w:p>
        </w:tc>
        <w:tc>
          <w:tcPr>
            <w:tcW w:w="2410" w:type="dxa"/>
            <w:tcBorders>
              <w:top w:val="single" w:sz="4" w:space="0" w:color="auto"/>
              <w:left w:val="single" w:sz="4" w:space="0" w:color="auto"/>
              <w:bottom w:val="single" w:sz="4" w:space="0" w:color="auto"/>
              <w:right w:val="single" w:sz="4" w:space="0" w:color="auto"/>
            </w:tcBorders>
          </w:tcPr>
          <w:p w:rsidR="00B8250A" w:rsidRPr="003C3C46" w:rsidRDefault="00B8250A" w:rsidP="00E01794">
            <w:pPr>
              <w:spacing w:after="0" w:line="240" w:lineRule="auto"/>
              <w:jc w:val="both"/>
              <w:rPr>
                <w:rFonts w:ascii="Times New Roman" w:hAnsi="Times New Roman"/>
                <w:b/>
                <w:sz w:val="28"/>
                <w:szCs w:val="28"/>
              </w:rPr>
            </w:pPr>
            <w:r w:rsidRPr="003C3C46">
              <w:rPr>
                <w:rFonts w:ascii="Times New Roman" w:hAnsi="Times New Roman"/>
                <w:b/>
                <w:sz w:val="28"/>
                <w:szCs w:val="28"/>
              </w:rPr>
              <w:t>15</w:t>
            </w:r>
          </w:p>
        </w:tc>
      </w:tr>
      <w:tr w:rsidR="00B8250A" w:rsidRPr="00EE335B" w:rsidTr="00B8250A">
        <w:trPr>
          <w:trHeight w:val="647"/>
        </w:trPr>
        <w:tc>
          <w:tcPr>
            <w:tcW w:w="1134" w:type="dxa"/>
            <w:tcBorders>
              <w:top w:val="single" w:sz="4" w:space="0" w:color="auto"/>
              <w:left w:val="single" w:sz="4" w:space="0" w:color="auto"/>
              <w:right w:val="single" w:sz="4" w:space="0" w:color="auto"/>
            </w:tcBorders>
          </w:tcPr>
          <w:p w:rsidR="00B8250A" w:rsidRDefault="00B8250A" w:rsidP="00E01794">
            <w:pPr>
              <w:spacing w:after="0" w:line="240" w:lineRule="auto"/>
              <w:jc w:val="both"/>
              <w:rPr>
                <w:rFonts w:ascii="Times New Roman" w:hAnsi="Times New Roman"/>
                <w:sz w:val="28"/>
                <w:szCs w:val="28"/>
              </w:rPr>
            </w:pPr>
            <w:r>
              <w:rPr>
                <w:rFonts w:ascii="Times New Roman" w:hAnsi="Times New Roman"/>
                <w:sz w:val="28"/>
                <w:szCs w:val="28"/>
              </w:rPr>
              <w:t>6.</w:t>
            </w:r>
          </w:p>
        </w:tc>
        <w:tc>
          <w:tcPr>
            <w:tcW w:w="6804" w:type="dxa"/>
            <w:tcBorders>
              <w:top w:val="single" w:sz="4" w:space="0" w:color="auto"/>
              <w:left w:val="single" w:sz="4" w:space="0" w:color="auto"/>
              <w:right w:val="single" w:sz="4" w:space="0" w:color="auto"/>
            </w:tcBorders>
          </w:tcPr>
          <w:p w:rsidR="00B8250A" w:rsidRPr="001A4895" w:rsidRDefault="00B8250A" w:rsidP="00E01794">
            <w:pPr>
              <w:spacing w:after="0" w:line="240" w:lineRule="auto"/>
              <w:jc w:val="both"/>
              <w:rPr>
                <w:rFonts w:ascii="Times New Roman" w:hAnsi="Times New Roman"/>
                <w:sz w:val="28"/>
                <w:szCs w:val="28"/>
              </w:rPr>
            </w:pPr>
            <w:r w:rsidRPr="00E01794">
              <w:rPr>
                <w:rFonts w:ascii="Times New Roman" w:hAnsi="Times New Roman" w:cs="Times New Roman"/>
                <w:sz w:val="28"/>
                <w:szCs w:val="28"/>
                <w:lang w:eastAsia="ru-RU"/>
              </w:rPr>
              <w:t>Угольная промышленность, электроэнергетика, черная и цветная металлургия, машиностроительный комплекс, химическая промышленность, строительный комплекс, лесная и деревообрабатывающая промышленность, агропромышленный комплекс на территории Кузбасса.</w:t>
            </w:r>
          </w:p>
        </w:tc>
        <w:tc>
          <w:tcPr>
            <w:tcW w:w="2410" w:type="dxa"/>
            <w:tcBorders>
              <w:top w:val="single" w:sz="4" w:space="0" w:color="auto"/>
              <w:left w:val="single" w:sz="4" w:space="0" w:color="auto"/>
              <w:right w:val="single" w:sz="4" w:space="0" w:color="auto"/>
            </w:tcBorders>
          </w:tcPr>
          <w:p w:rsidR="00B8250A" w:rsidRDefault="00B8250A" w:rsidP="00E01794">
            <w:pPr>
              <w:spacing w:after="0" w:line="240" w:lineRule="auto"/>
              <w:jc w:val="both"/>
              <w:rPr>
                <w:rFonts w:ascii="Times New Roman" w:hAnsi="Times New Roman"/>
                <w:sz w:val="28"/>
                <w:szCs w:val="28"/>
              </w:rPr>
            </w:pPr>
            <w:r>
              <w:rPr>
                <w:rFonts w:ascii="Times New Roman" w:hAnsi="Times New Roman"/>
                <w:sz w:val="28"/>
                <w:szCs w:val="28"/>
              </w:rPr>
              <w:t>8</w:t>
            </w:r>
          </w:p>
          <w:p w:rsidR="00B8250A" w:rsidRDefault="00B8250A" w:rsidP="00E01794">
            <w:pPr>
              <w:spacing w:after="0" w:line="240" w:lineRule="auto"/>
              <w:jc w:val="both"/>
              <w:rPr>
                <w:rFonts w:ascii="Times New Roman" w:hAnsi="Times New Roman"/>
                <w:sz w:val="28"/>
                <w:szCs w:val="28"/>
              </w:rPr>
            </w:pPr>
          </w:p>
        </w:tc>
      </w:tr>
      <w:tr w:rsidR="00B8250A" w:rsidRPr="00EE335B" w:rsidTr="00B8250A">
        <w:trPr>
          <w:trHeight w:val="654"/>
        </w:trPr>
        <w:tc>
          <w:tcPr>
            <w:tcW w:w="1134" w:type="dxa"/>
            <w:tcBorders>
              <w:top w:val="single" w:sz="4" w:space="0" w:color="auto"/>
              <w:left w:val="single" w:sz="4" w:space="0" w:color="auto"/>
              <w:right w:val="single" w:sz="4" w:space="0" w:color="auto"/>
            </w:tcBorders>
          </w:tcPr>
          <w:p w:rsidR="00B8250A" w:rsidRDefault="00B8250A" w:rsidP="00E01794">
            <w:pPr>
              <w:spacing w:after="0" w:line="240" w:lineRule="auto"/>
              <w:jc w:val="both"/>
              <w:rPr>
                <w:rFonts w:ascii="Times New Roman" w:hAnsi="Times New Roman"/>
                <w:sz w:val="28"/>
                <w:szCs w:val="28"/>
              </w:rPr>
            </w:pPr>
            <w:r>
              <w:rPr>
                <w:rFonts w:ascii="Times New Roman" w:hAnsi="Times New Roman"/>
                <w:sz w:val="28"/>
                <w:szCs w:val="28"/>
              </w:rPr>
              <w:t>7.</w:t>
            </w:r>
          </w:p>
        </w:tc>
        <w:tc>
          <w:tcPr>
            <w:tcW w:w="6804" w:type="dxa"/>
            <w:tcBorders>
              <w:top w:val="single" w:sz="4" w:space="0" w:color="auto"/>
              <w:left w:val="single" w:sz="4" w:space="0" w:color="auto"/>
              <w:right w:val="single" w:sz="4" w:space="0" w:color="auto"/>
            </w:tcBorders>
          </w:tcPr>
          <w:p w:rsidR="00B8250A" w:rsidRPr="001A4895" w:rsidRDefault="00B8250A" w:rsidP="00E01794">
            <w:pPr>
              <w:pStyle w:val="a4"/>
              <w:jc w:val="both"/>
              <w:rPr>
                <w:rFonts w:ascii="Times New Roman" w:hAnsi="Times New Roman"/>
                <w:sz w:val="28"/>
                <w:szCs w:val="28"/>
              </w:rPr>
            </w:pPr>
            <w:r w:rsidRPr="00E01794">
              <w:rPr>
                <w:rFonts w:ascii="Times New Roman" w:hAnsi="Times New Roman" w:cs="Times New Roman"/>
                <w:sz w:val="28"/>
                <w:szCs w:val="28"/>
                <w:lang w:eastAsia="ru-RU"/>
              </w:rPr>
              <w:t>Земледелие на территории Кузбасса, виды сельскохозяйственных культур.</w:t>
            </w:r>
          </w:p>
        </w:tc>
        <w:tc>
          <w:tcPr>
            <w:tcW w:w="2410" w:type="dxa"/>
            <w:tcBorders>
              <w:top w:val="single" w:sz="4" w:space="0" w:color="auto"/>
              <w:left w:val="single" w:sz="4" w:space="0" w:color="auto"/>
              <w:right w:val="single" w:sz="4" w:space="0" w:color="auto"/>
            </w:tcBorders>
          </w:tcPr>
          <w:p w:rsidR="00B8250A" w:rsidRDefault="00B8250A" w:rsidP="00E01794">
            <w:pPr>
              <w:spacing w:after="0" w:line="240" w:lineRule="auto"/>
              <w:jc w:val="both"/>
              <w:rPr>
                <w:rFonts w:ascii="Times New Roman" w:hAnsi="Times New Roman"/>
                <w:sz w:val="28"/>
                <w:szCs w:val="28"/>
              </w:rPr>
            </w:pPr>
            <w:r>
              <w:rPr>
                <w:rFonts w:ascii="Times New Roman" w:hAnsi="Times New Roman"/>
                <w:sz w:val="28"/>
                <w:szCs w:val="28"/>
              </w:rPr>
              <w:t>2</w:t>
            </w:r>
          </w:p>
          <w:p w:rsidR="00B8250A" w:rsidRDefault="00B8250A" w:rsidP="00E01794">
            <w:pPr>
              <w:spacing w:after="0" w:line="240" w:lineRule="auto"/>
              <w:jc w:val="both"/>
              <w:rPr>
                <w:rFonts w:ascii="Times New Roman" w:hAnsi="Times New Roman"/>
                <w:sz w:val="28"/>
                <w:szCs w:val="28"/>
              </w:rPr>
            </w:pPr>
          </w:p>
        </w:tc>
      </w:tr>
      <w:tr w:rsidR="00B8250A" w:rsidRPr="00EE335B" w:rsidTr="00B8250A">
        <w:trPr>
          <w:trHeight w:val="828"/>
        </w:trPr>
        <w:tc>
          <w:tcPr>
            <w:tcW w:w="1134" w:type="dxa"/>
            <w:tcBorders>
              <w:top w:val="single" w:sz="4" w:space="0" w:color="auto"/>
              <w:left w:val="single" w:sz="4" w:space="0" w:color="auto"/>
              <w:right w:val="single" w:sz="4" w:space="0" w:color="auto"/>
            </w:tcBorders>
          </w:tcPr>
          <w:p w:rsidR="00B8250A" w:rsidRDefault="00B8250A" w:rsidP="00E01794">
            <w:pPr>
              <w:spacing w:after="0" w:line="240" w:lineRule="auto"/>
              <w:jc w:val="both"/>
              <w:rPr>
                <w:rFonts w:ascii="Times New Roman" w:hAnsi="Times New Roman"/>
                <w:sz w:val="28"/>
                <w:szCs w:val="28"/>
              </w:rPr>
            </w:pPr>
            <w:r>
              <w:rPr>
                <w:rFonts w:ascii="Times New Roman" w:hAnsi="Times New Roman"/>
                <w:sz w:val="28"/>
                <w:szCs w:val="28"/>
              </w:rPr>
              <w:t>8.</w:t>
            </w:r>
          </w:p>
        </w:tc>
        <w:tc>
          <w:tcPr>
            <w:tcW w:w="6804" w:type="dxa"/>
            <w:tcBorders>
              <w:top w:val="single" w:sz="4" w:space="0" w:color="auto"/>
              <w:left w:val="single" w:sz="4" w:space="0" w:color="auto"/>
              <w:right w:val="single" w:sz="4" w:space="0" w:color="auto"/>
            </w:tcBorders>
          </w:tcPr>
          <w:p w:rsidR="00B8250A" w:rsidRPr="001A4895" w:rsidRDefault="00B8250A" w:rsidP="00E01794">
            <w:pPr>
              <w:spacing w:after="0" w:line="240" w:lineRule="auto"/>
              <w:jc w:val="both"/>
              <w:rPr>
                <w:rFonts w:ascii="Times New Roman" w:hAnsi="Times New Roman"/>
                <w:sz w:val="28"/>
                <w:szCs w:val="28"/>
              </w:rPr>
            </w:pPr>
            <w:r w:rsidRPr="00E01794">
              <w:rPr>
                <w:rFonts w:ascii="Times New Roman" w:hAnsi="Times New Roman" w:cs="Times New Roman"/>
                <w:sz w:val="28"/>
                <w:szCs w:val="28"/>
                <w:lang w:eastAsia="ru-RU"/>
              </w:rPr>
              <w:t>Развитие животноводства на территории Кузбасса, легкая промышленность, пищевая промышленность, виды транспорта на территории Кузбасса.</w:t>
            </w:r>
          </w:p>
        </w:tc>
        <w:tc>
          <w:tcPr>
            <w:tcW w:w="2410" w:type="dxa"/>
            <w:tcBorders>
              <w:top w:val="single" w:sz="4" w:space="0" w:color="auto"/>
              <w:left w:val="single" w:sz="4" w:space="0" w:color="auto"/>
              <w:right w:val="single" w:sz="4" w:space="0" w:color="auto"/>
            </w:tcBorders>
          </w:tcPr>
          <w:p w:rsidR="00B8250A" w:rsidRDefault="00B8250A" w:rsidP="00E01794">
            <w:pPr>
              <w:spacing w:after="0" w:line="240" w:lineRule="auto"/>
              <w:jc w:val="both"/>
              <w:rPr>
                <w:rFonts w:ascii="Times New Roman" w:hAnsi="Times New Roman"/>
                <w:sz w:val="28"/>
                <w:szCs w:val="28"/>
              </w:rPr>
            </w:pPr>
            <w:r>
              <w:rPr>
                <w:rFonts w:ascii="Times New Roman" w:hAnsi="Times New Roman"/>
                <w:sz w:val="28"/>
                <w:szCs w:val="28"/>
              </w:rPr>
              <w:t>2</w:t>
            </w:r>
          </w:p>
          <w:p w:rsidR="00B8250A" w:rsidRDefault="00B8250A" w:rsidP="00E01794">
            <w:pPr>
              <w:spacing w:after="0" w:line="240" w:lineRule="auto"/>
              <w:jc w:val="both"/>
              <w:rPr>
                <w:rFonts w:ascii="Times New Roman" w:hAnsi="Times New Roman"/>
                <w:sz w:val="28"/>
                <w:szCs w:val="28"/>
              </w:rPr>
            </w:pPr>
          </w:p>
        </w:tc>
      </w:tr>
      <w:tr w:rsidR="00B8250A" w:rsidRPr="00EE335B" w:rsidTr="00B8250A">
        <w:tc>
          <w:tcPr>
            <w:tcW w:w="1134" w:type="dxa"/>
            <w:tcBorders>
              <w:top w:val="single" w:sz="4" w:space="0" w:color="auto"/>
              <w:left w:val="single" w:sz="4" w:space="0" w:color="auto"/>
              <w:bottom w:val="single" w:sz="4" w:space="0" w:color="auto"/>
              <w:right w:val="single" w:sz="4" w:space="0" w:color="auto"/>
            </w:tcBorders>
          </w:tcPr>
          <w:p w:rsidR="00B8250A" w:rsidRPr="00964280" w:rsidRDefault="00B8250A" w:rsidP="00E01794">
            <w:pPr>
              <w:spacing w:after="0" w:line="240" w:lineRule="auto"/>
              <w:jc w:val="both"/>
              <w:rPr>
                <w:rFonts w:ascii="Times New Roman" w:hAnsi="Times New Roman"/>
                <w:sz w:val="28"/>
                <w:szCs w:val="28"/>
              </w:rPr>
            </w:pPr>
            <w:r>
              <w:rPr>
                <w:rFonts w:ascii="Times New Roman" w:hAnsi="Times New Roman"/>
                <w:sz w:val="28"/>
                <w:szCs w:val="28"/>
              </w:rPr>
              <w:t>9.</w:t>
            </w:r>
          </w:p>
        </w:tc>
        <w:tc>
          <w:tcPr>
            <w:tcW w:w="6804" w:type="dxa"/>
            <w:tcBorders>
              <w:top w:val="single" w:sz="4" w:space="0" w:color="auto"/>
              <w:left w:val="single" w:sz="4" w:space="0" w:color="auto"/>
              <w:bottom w:val="single" w:sz="4" w:space="0" w:color="auto"/>
              <w:right w:val="single" w:sz="4" w:space="0" w:color="auto"/>
            </w:tcBorders>
          </w:tcPr>
          <w:p w:rsidR="00B8250A" w:rsidRPr="001A4895" w:rsidRDefault="00B8250A" w:rsidP="00E01794">
            <w:pPr>
              <w:spacing w:after="0" w:line="240" w:lineRule="auto"/>
              <w:jc w:val="both"/>
              <w:rPr>
                <w:rFonts w:ascii="Times New Roman" w:hAnsi="Times New Roman"/>
                <w:sz w:val="28"/>
                <w:szCs w:val="28"/>
              </w:rPr>
            </w:pPr>
            <w:r w:rsidRPr="00E01794">
              <w:rPr>
                <w:rFonts w:ascii="Times New Roman" w:hAnsi="Times New Roman" w:cs="Times New Roman"/>
                <w:sz w:val="28"/>
                <w:szCs w:val="28"/>
                <w:lang w:eastAsia="ru-RU"/>
              </w:rPr>
              <w:t>Внешние экономические связи на территории Кемеровской области.</w:t>
            </w:r>
          </w:p>
        </w:tc>
        <w:tc>
          <w:tcPr>
            <w:tcW w:w="2410" w:type="dxa"/>
            <w:tcBorders>
              <w:top w:val="single" w:sz="4" w:space="0" w:color="auto"/>
              <w:left w:val="single" w:sz="4" w:space="0" w:color="auto"/>
              <w:bottom w:val="single" w:sz="4" w:space="0" w:color="auto"/>
              <w:right w:val="single" w:sz="4" w:space="0" w:color="auto"/>
            </w:tcBorders>
          </w:tcPr>
          <w:p w:rsidR="00B8250A" w:rsidRDefault="00B8250A" w:rsidP="00E01794">
            <w:pPr>
              <w:spacing w:after="0" w:line="240" w:lineRule="auto"/>
              <w:jc w:val="both"/>
              <w:rPr>
                <w:rFonts w:ascii="Times New Roman" w:hAnsi="Times New Roman"/>
                <w:sz w:val="28"/>
                <w:szCs w:val="28"/>
              </w:rPr>
            </w:pPr>
            <w:r>
              <w:rPr>
                <w:rFonts w:ascii="Times New Roman" w:hAnsi="Times New Roman"/>
                <w:sz w:val="28"/>
                <w:szCs w:val="28"/>
              </w:rPr>
              <w:t>1</w:t>
            </w:r>
          </w:p>
        </w:tc>
      </w:tr>
      <w:tr w:rsidR="00B8250A" w:rsidRPr="00EE335B" w:rsidTr="00B8250A">
        <w:trPr>
          <w:trHeight w:val="407"/>
        </w:trPr>
        <w:tc>
          <w:tcPr>
            <w:tcW w:w="1134" w:type="dxa"/>
            <w:tcBorders>
              <w:top w:val="single" w:sz="4" w:space="0" w:color="auto"/>
              <w:left w:val="single" w:sz="4" w:space="0" w:color="auto"/>
              <w:right w:val="single" w:sz="4" w:space="0" w:color="auto"/>
            </w:tcBorders>
          </w:tcPr>
          <w:p w:rsidR="00B8250A" w:rsidRDefault="00B8250A" w:rsidP="00E01794">
            <w:pPr>
              <w:spacing w:after="0" w:line="240" w:lineRule="auto"/>
              <w:jc w:val="both"/>
              <w:rPr>
                <w:rFonts w:ascii="Times New Roman" w:hAnsi="Times New Roman"/>
                <w:sz w:val="28"/>
                <w:szCs w:val="28"/>
              </w:rPr>
            </w:pPr>
            <w:r>
              <w:rPr>
                <w:rFonts w:ascii="Times New Roman" w:hAnsi="Times New Roman"/>
                <w:sz w:val="28"/>
                <w:szCs w:val="28"/>
              </w:rPr>
              <w:t>10.</w:t>
            </w:r>
          </w:p>
        </w:tc>
        <w:tc>
          <w:tcPr>
            <w:tcW w:w="6804" w:type="dxa"/>
            <w:tcBorders>
              <w:top w:val="single" w:sz="4" w:space="0" w:color="auto"/>
              <w:left w:val="single" w:sz="4" w:space="0" w:color="auto"/>
              <w:right w:val="single" w:sz="4" w:space="0" w:color="auto"/>
            </w:tcBorders>
          </w:tcPr>
          <w:p w:rsidR="00B8250A" w:rsidRPr="001A4895" w:rsidRDefault="00B8250A" w:rsidP="00E01794">
            <w:pPr>
              <w:spacing w:after="0" w:line="240" w:lineRule="auto"/>
              <w:jc w:val="both"/>
              <w:rPr>
                <w:rFonts w:ascii="Times New Roman" w:hAnsi="Times New Roman"/>
                <w:sz w:val="28"/>
                <w:szCs w:val="28"/>
              </w:rPr>
            </w:pPr>
            <w:r w:rsidRPr="00E01794">
              <w:rPr>
                <w:rFonts w:ascii="Times New Roman" w:hAnsi="Times New Roman" w:cs="Times New Roman"/>
                <w:sz w:val="28"/>
                <w:szCs w:val="28"/>
                <w:lang w:eastAsia="ru-RU"/>
              </w:rPr>
              <w:t>Направление и формы внешне-экономических связи.</w:t>
            </w:r>
          </w:p>
        </w:tc>
        <w:tc>
          <w:tcPr>
            <w:tcW w:w="2410" w:type="dxa"/>
            <w:tcBorders>
              <w:top w:val="single" w:sz="4" w:space="0" w:color="auto"/>
              <w:left w:val="single" w:sz="4" w:space="0" w:color="auto"/>
              <w:right w:val="single" w:sz="4" w:space="0" w:color="auto"/>
            </w:tcBorders>
          </w:tcPr>
          <w:p w:rsidR="00B8250A" w:rsidRDefault="00B8250A" w:rsidP="00E01794">
            <w:pPr>
              <w:spacing w:after="0" w:line="240" w:lineRule="auto"/>
              <w:jc w:val="both"/>
              <w:rPr>
                <w:rFonts w:ascii="Times New Roman" w:hAnsi="Times New Roman"/>
                <w:sz w:val="28"/>
                <w:szCs w:val="28"/>
              </w:rPr>
            </w:pPr>
            <w:r>
              <w:rPr>
                <w:rFonts w:ascii="Times New Roman" w:hAnsi="Times New Roman"/>
                <w:sz w:val="28"/>
                <w:szCs w:val="28"/>
              </w:rPr>
              <w:t>1</w:t>
            </w:r>
          </w:p>
          <w:p w:rsidR="00B8250A" w:rsidRDefault="00B8250A" w:rsidP="00E01794">
            <w:pPr>
              <w:spacing w:after="0" w:line="240" w:lineRule="auto"/>
              <w:jc w:val="both"/>
              <w:rPr>
                <w:rFonts w:ascii="Times New Roman" w:hAnsi="Times New Roman"/>
                <w:sz w:val="28"/>
                <w:szCs w:val="28"/>
              </w:rPr>
            </w:pPr>
          </w:p>
        </w:tc>
      </w:tr>
      <w:tr w:rsidR="00B8250A" w:rsidRPr="00EE335B" w:rsidTr="00B8250A">
        <w:tc>
          <w:tcPr>
            <w:tcW w:w="1134" w:type="dxa"/>
            <w:tcBorders>
              <w:top w:val="single" w:sz="4" w:space="0" w:color="auto"/>
              <w:left w:val="single" w:sz="4" w:space="0" w:color="auto"/>
              <w:bottom w:val="single" w:sz="4" w:space="0" w:color="auto"/>
              <w:right w:val="single" w:sz="4" w:space="0" w:color="auto"/>
            </w:tcBorders>
          </w:tcPr>
          <w:p w:rsidR="00B8250A" w:rsidRDefault="00B8250A" w:rsidP="00E01794">
            <w:pPr>
              <w:spacing w:after="0" w:line="240" w:lineRule="auto"/>
              <w:jc w:val="both"/>
              <w:rPr>
                <w:rFonts w:ascii="Times New Roman" w:hAnsi="Times New Roman"/>
                <w:sz w:val="28"/>
                <w:szCs w:val="28"/>
              </w:rPr>
            </w:pPr>
            <w:r>
              <w:rPr>
                <w:rFonts w:ascii="Times New Roman" w:hAnsi="Times New Roman"/>
                <w:sz w:val="28"/>
                <w:szCs w:val="28"/>
              </w:rPr>
              <w:t>11.</w:t>
            </w:r>
          </w:p>
        </w:tc>
        <w:tc>
          <w:tcPr>
            <w:tcW w:w="6804" w:type="dxa"/>
            <w:tcBorders>
              <w:top w:val="single" w:sz="4" w:space="0" w:color="auto"/>
              <w:left w:val="single" w:sz="4" w:space="0" w:color="auto"/>
              <w:bottom w:val="single" w:sz="4" w:space="0" w:color="auto"/>
              <w:right w:val="single" w:sz="4" w:space="0" w:color="auto"/>
            </w:tcBorders>
          </w:tcPr>
          <w:p w:rsidR="00B8250A" w:rsidRPr="003C3C46" w:rsidRDefault="00B8250A" w:rsidP="00E01794">
            <w:pPr>
              <w:pStyle w:val="a4"/>
              <w:jc w:val="both"/>
              <w:rPr>
                <w:rFonts w:ascii="Times New Roman" w:hAnsi="Times New Roman" w:cs="Times New Roman"/>
                <w:sz w:val="28"/>
                <w:szCs w:val="28"/>
                <w:lang w:eastAsia="ru-RU"/>
              </w:rPr>
            </w:pPr>
            <w:r w:rsidRPr="00E01794">
              <w:rPr>
                <w:rFonts w:ascii="Times New Roman" w:hAnsi="Times New Roman" w:cs="Times New Roman"/>
                <w:sz w:val="28"/>
                <w:szCs w:val="28"/>
                <w:lang w:eastAsia="ru-RU"/>
              </w:rPr>
              <w:t>Экспорт, импорт.</w:t>
            </w:r>
          </w:p>
        </w:tc>
        <w:tc>
          <w:tcPr>
            <w:tcW w:w="2410" w:type="dxa"/>
            <w:tcBorders>
              <w:top w:val="single" w:sz="4" w:space="0" w:color="auto"/>
              <w:left w:val="single" w:sz="4" w:space="0" w:color="auto"/>
              <w:bottom w:val="single" w:sz="4" w:space="0" w:color="auto"/>
              <w:right w:val="single" w:sz="4" w:space="0" w:color="auto"/>
            </w:tcBorders>
          </w:tcPr>
          <w:p w:rsidR="00B8250A" w:rsidRDefault="00B8250A" w:rsidP="00E01794">
            <w:pPr>
              <w:spacing w:after="0" w:line="240" w:lineRule="auto"/>
              <w:jc w:val="both"/>
              <w:rPr>
                <w:rFonts w:ascii="Times New Roman" w:hAnsi="Times New Roman"/>
                <w:sz w:val="28"/>
                <w:szCs w:val="28"/>
              </w:rPr>
            </w:pPr>
            <w:r>
              <w:rPr>
                <w:rFonts w:ascii="Times New Roman" w:hAnsi="Times New Roman"/>
                <w:sz w:val="28"/>
                <w:szCs w:val="28"/>
              </w:rPr>
              <w:t>1</w:t>
            </w:r>
          </w:p>
        </w:tc>
      </w:tr>
      <w:tr w:rsidR="00B8250A" w:rsidRPr="00EE335B" w:rsidTr="00B8250A">
        <w:trPr>
          <w:trHeight w:val="425"/>
        </w:trPr>
        <w:tc>
          <w:tcPr>
            <w:tcW w:w="1134" w:type="dxa"/>
            <w:tcBorders>
              <w:top w:val="single" w:sz="4" w:space="0" w:color="auto"/>
              <w:left w:val="single" w:sz="4" w:space="0" w:color="auto"/>
              <w:right w:val="single" w:sz="4" w:space="0" w:color="auto"/>
            </w:tcBorders>
          </w:tcPr>
          <w:p w:rsidR="00B8250A" w:rsidRPr="00964280" w:rsidRDefault="00B8250A" w:rsidP="00E01794">
            <w:pPr>
              <w:spacing w:after="0" w:line="240" w:lineRule="auto"/>
              <w:jc w:val="both"/>
              <w:rPr>
                <w:rFonts w:ascii="Times New Roman" w:hAnsi="Times New Roman"/>
                <w:sz w:val="28"/>
                <w:szCs w:val="28"/>
              </w:rPr>
            </w:pPr>
          </w:p>
        </w:tc>
        <w:tc>
          <w:tcPr>
            <w:tcW w:w="6804" w:type="dxa"/>
            <w:tcBorders>
              <w:top w:val="single" w:sz="4" w:space="0" w:color="auto"/>
              <w:left w:val="single" w:sz="4" w:space="0" w:color="auto"/>
              <w:right w:val="single" w:sz="4" w:space="0" w:color="auto"/>
            </w:tcBorders>
          </w:tcPr>
          <w:p w:rsidR="00B8250A" w:rsidRPr="000B1E11" w:rsidRDefault="00B8250A" w:rsidP="00E01794">
            <w:pPr>
              <w:spacing w:after="0" w:line="240" w:lineRule="auto"/>
              <w:jc w:val="both"/>
              <w:rPr>
                <w:rFonts w:ascii="Times New Roman" w:hAnsi="Times New Roman"/>
                <w:b/>
                <w:sz w:val="28"/>
                <w:szCs w:val="28"/>
              </w:rPr>
            </w:pPr>
            <w:r w:rsidRPr="000B1E11">
              <w:rPr>
                <w:rFonts w:ascii="Times New Roman" w:hAnsi="Times New Roman" w:cs="Times New Roman"/>
                <w:b/>
                <w:sz w:val="28"/>
                <w:szCs w:val="28"/>
                <w:lang w:eastAsia="ru-RU"/>
              </w:rPr>
              <w:t>Люди нашего края</w:t>
            </w:r>
          </w:p>
        </w:tc>
        <w:tc>
          <w:tcPr>
            <w:tcW w:w="2410" w:type="dxa"/>
            <w:tcBorders>
              <w:top w:val="single" w:sz="4" w:space="0" w:color="auto"/>
              <w:left w:val="single" w:sz="4" w:space="0" w:color="auto"/>
              <w:right w:val="single" w:sz="4" w:space="0" w:color="auto"/>
            </w:tcBorders>
          </w:tcPr>
          <w:p w:rsidR="00B8250A" w:rsidRPr="000B1E11" w:rsidRDefault="00B8250A" w:rsidP="00E01794">
            <w:pPr>
              <w:spacing w:after="0" w:line="240" w:lineRule="auto"/>
              <w:jc w:val="both"/>
              <w:rPr>
                <w:rFonts w:ascii="Times New Roman" w:hAnsi="Times New Roman"/>
                <w:b/>
                <w:sz w:val="28"/>
                <w:szCs w:val="28"/>
              </w:rPr>
            </w:pPr>
            <w:r w:rsidRPr="000B1E11">
              <w:rPr>
                <w:rFonts w:ascii="Times New Roman" w:hAnsi="Times New Roman"/>
                <w:b/>
                <w:sz w:val="28"/>
                <w:szCs w:val="28"/>
              </w:rPr>
              <w:t>2</w:t>
            </w:r>
          </w:p>
        </w:tc>
      </w:tr>
      <w:tr w:rsidR="00B8250A" w:rsidRPr="00EE335B" w:rsidTr="00B8250A">
        <w:tc>
          <w:tcPr>
            <w:tcW w:w="1134" w:type="dxa"/>
            <w:tcBorders>
              <w:top w:val="single" w:sz="4" w:space="0" w:color="auto"/>
              <w:left w:val="single" w:sz="4" w:space="0" w:color="auto"/>
              <w:bottom w:val="single" w:sz="4" w:space="0" w:color="auto"/>
              <w:right w:val="single" w:sz="4" w:space="0" w:color="auto"/>
            </w:tcBorders>
          </w:tcPr>
          <w:p w:rsidR="00B8250A" w:rsidRDefault="00B8250A" w:rsidP="00E01794">
            <w:pPr>
              <w:spacing w:after="0" w:line="240" w:lineRule="auto"/>
              <w:jc w:val="both"/>
              <w:rPr>
                <w:rFonts w:ascii="Times New Roman" w:hAnsi="Times New Roman"/>
                <w:sz w:val="28"/>
                <w:szCs w:val="28"/>
              </w:rPr>
            </w:pPr>
            <w:r>
              <w:rPr>
                <w:rFonts w:ascii="Times New Roman" w:hAnsi="Times New Roman"/>
                <w:sz w:val="28"/>
                <w:szCs w:val="28"/>
              </w:rPr>
              <w:t>12.</w:t>
            </w:r>
          </w:p>
        </w:tc>
        <w:tc>
          <w:tcPr>
            <w:tcW w:w="6804" w:type="dxa"/>
            <w:tcBorders>
              <w:top w:val="single" w:sz="4" w:space="0" w:color="auto"/>
              <w:left w:val="single" w:sz="4" w:space="0" w:color="auto"/>
              <w:bottom w:val="single" w:sz="4" w:space="0" w:color="auto"/>
              <w:right w:val="single" w:sz="4" w:space="0" w:color="auto"/>
            </w:tcBorders>
          </w:tcPr>
          <w:p w:rsidR="00B8250A" w:rsidRPr="001A4895" w:rsidRDefault="00B8250A" w:rsidP="00E01794">
            <w:pPr>
              <w:spacing w:after="0" w:line="240" w:lineRule="auto"/>
              <w:jc w:val="both"/>
              <w:rPr>
                <w:rFonts w:ascii="Times New Roman" w:hAnsi="Times New Roman"/>
                <w:sz w:val="28"/>
                <w:szCs w:val="28"/>
              </w:rPr>
            </w:pPr>
            <w:r w:rsidRPr="00E01794">
              <w:rPr>
                <w:rFonts w:ascii="Times New Roman" w:hAnsi="Times New Roman" w:cs="Times New Roman"/>
                <w:sz w:val="28"/>
                <w:szCs w:val="28"/>
                <w:lang w:eastAsia="ru-RU"/>
              </w:rPr>
              <w:t>Изучение и ознакомление востребованных профессиях на территории Кемеровской области.</w:t>
            </w:r>
          </w:p>
        </w:tc>
        <w:tc>
          <w:tcPr>
            <w:tcW w:w="2410" w:type="dxa"/>
            <w:tcBorders>
              <w:top w:val="single" w:sz="4" w:space="0" w:color="auto"/>
              <w:left w:val="single" w:sz="4" w:space="0" w:color="auto"/>
              <w:bottom w:val="single" w:sz="4" w:space="0" w:color="auto"/>
              <w:right w:val="single" w:sz="4" w:space="0" w:color="auto"/>
            </w:tcBorders>
          </w:tcPr>
          <w:p w:rsidR="00B8250A" w:rsidRDefault="00B8250A" w:rsidP="00E01794">
            <w:pPr>
              <w:spacing w:after="0" w:line="240" w:lineRule="auto"/>
              <w:jc w:val="both"/>
              <w:rPr>
                <w:rFonts w:ascii="Times New Roman" w:hAnsi="Times New Roman"/>
                <w:sz w:val="28"/>
                <w:szCs w:val="28"/>
              </w:rPr>
            </w:pPr>
            <w:r>
              <w:rPr>
                <w:rFonts w:ascii="Times New Roman" w:hAnsi="Times New Roman"/>
                <w:sz w:val="28"/>
                <w:szCs w:val="28"/>
              </w:rPr>
              <w:t>1</w:t>
            </w:r>
          </w:p>
        </w:tc>
      </w:tr>
      <w:tr w:rsidR="00B8250A" w:rsidRPr="00EE335B" w:rsidTr="00B8250A">
        <w:tc>
          <w:tcPr>
            <w:tcW w:w="1134" w:type="dxa"/>
            <w:tcBorders>
              <w:top w:val="single" w:sz="4" w:space="0" w:color="auto"/>
              <w:left w:val="single" w:sz="4" w:space="0" w:color="auto"/>
              <w:bottom w:val="single" w:sz="4" w:space="0" w:color="auto"/>
              <w:right w:val="single" w:sz="4" w:space="0" w:color="auto"/>
            </w:tcBorders>
          </w:tcPr>
          <w:p w:rsidR="00B8250A" w:rsidRDefault="00B8250A" w:rsidP="00E01794">
            <w:pPr>
              <w:spacing w:after="0" w:line="240" w:lineRule="auto"/>
              <w:jc w:val="both"/>
              <w:rPr>
                <w:rFonts w:ascii="Times New Roman" w:hAnsi="Times New Roman"/>
                <w:sz w:val="28"/>
                <w:szCs w:val="28"/>
              </w:rPr>
            </w:pPr>
            <w:r>
              <w:rPr>
                <w:rFonts w:ascii="Times New Roman" w:hAnsi="Times New Roman"/>
                <w:sz w:val="28"/>
                <w:szCs w:val="28"/>
              </w:rPr>
              <w:t>13.</w:t>
            </w:r>
          </w:p>
        </w:tc>
        <w:tc>
          <w:tcPr>
            <w:tcW w:w="6804" w:type="dxa"/>
            <w:tcBorders>
              <w:top w:val="single" w:sz="4" w:space="0" w:color="auto"/>
              <w:left w:val="single" w:sz="4" w:space="0" w:color="auto"/>
              <w:bottom w:val="single" w:sz="4" w:space="0" w:color="auto"/>
              <w:right w:val="single" w:sz="4" w:space="0" w:color="auto"/>
            </w:tcBorders>
          </w:tcPr>
          <w:p w:rsidR="00B8250A" w:rsidRPr="001A4895" w:rsidRDefault="00B8250A" w:rsidP="00E01794">
            <w:pPr>
              <w:pStyle w:val="a4"/>
              <w:jc w:val="both"/>
              <w:rPr>
                <w:rFonts w:ascii="Times New Roman" w:hAnsi="Times New Roman" w:cs="Times New Roman"/>
                <w:sz w:val="28"/>
                <w:szCs w:val="28"/>
                <w:lang w:eastAsia="ru-RU"/>
              </w:rPr>
            </w:pPr>
            <w:r w:rsidRPr="00E01794">
              <w:rPr>
                <w:rFonts w:ascii="Times New Roman" w:hAnsi="Times New Roman" w:cs="Times New Roman"/>
                <w:sz w:val="28"/>
                <w:szCs w:val="28"/>
                <w:lang w:eastAsia="ru-RU"/>
              </w:rPr>
              <w:t>Знакомство с выдающимися людьми Кузбасса.</w:t>
            </w:r>
          </w:p>
        </w:tc>
        <w:tc>
          <w:tcPr>
            <w:tcW w:w="2410" w:type="dxa"/>
            <w:tcBorders>
              <w:top w:val="single" w:sz="4" w:space="0" w:color="auto"/>
              <w:left w:val="single" w:sz="4" w:space="0" w:color="auto"/>
              <w:bottom w:val="single" w:sz="4" w:space="0" w:color="auto"/>
              <w:right w:val="single" w:sz="4" w:space="0" w:color="auto"/>
            </w:tcBorders>
          </w:tcPr>
          <w:p w:rsidR="00B8250A" w:rsidRDefault="00B8250A" w:rsidP="00E01794">
            <w:pPr>
              <w:spacing w:after="0" w:line="240" w:lineRule="auto"/>
              <w:jc w:val="both"/>
              <w:rPr>
                <w:rFonts w:ascii="Times New Roman" w:hAnsi="Times New Roman"/>
                <w:sz w:val="28"/>
                <w:szCs w:val="28"/>
              </w:rPr>
            </w:pPr>
            <w:r>
              <w:rPr>
                <w:rFonts w:ascii="Times New Roman" w:hAnsi="Times New Roman"/>
                <w:sz w:val="28"/>
                <w:szCs w:val="28"/>
              </w:rPr>
              <w:t>1</w:t>
            </w:r>
          </w:p>
        </w:tc>
      </w:tr>
      <w:tr w:rsidR="00B8250A" w:rsidRPr="00EE335B" w:rsidTr="00B8250A">
        <w:trPr>
          <w:trHeight w:val="413"/>
        </w:trPr>
        <w:tc>
          <w:tcPr>
            <w:tcW w:w="1134" w:type="dxa"/>
            <w:tcBorders>
              <w:top w:val="single" w:sz="4" w:space="0" w:color="auto"/>
              <w:left w:val="single" w:sz="4" w:space="0" w:color="auto"/>
              <w:right w:val="single" w:sz="4" w:space="0" w:color="auto"/>
            </w:tcBorders>
          </w:tcPr>
          <w:p w:rsidR="00B8250A" w:rsidRPr="00964280" w:rsidRDefault="00B8250A" w:rsidP="00E01794">
            <w:pPr>
              <w:spacing w:after="0" w:line="240" w:lineRule="auto"/>
              <w:jc w:val="both"/>
              <w:rPr>
                <w:rFonts w:ascii="Times New Roman" w:hAnsi="Times New Roman"/>
                <w:sz w:val="28"/>
                <w:szCs w:val="28"/>
              </w:rPr>
            </w:pPr>
          </w:p>
        </w:tc>
        <w:tc>
          <w:tcPr>
            <w:tcW w:w="6804" w:type="dxa"/>
            <w:tcBorders>
              <w:top w:val="single" w:sz="4" w:space="0" w:color="auto"/>
              <w:left w:val="single" w:sz="4" w:space="0" w:color="auto"/>
              <w:right w:val="single" w:sz="4" w:space="0" w:color="auto"/>
            </w:tcBorders>
          </w:tcPr>
          <w:p w:rsidR="00B8250A" w:rsidRPr="000B1E11" w:rsidRDefault="00B8250A" w:rsidP="000B1E11">
            <w:pPr>
              <w:pStyle w:val="a4"/>
              <w:jc w:val="both"/>
              <w:rPr>
                <w:rFonts w:ascii="Times New Roman" w:hAnsi="Times New Roman"/>
                <w:b/>
                <w:sz w:val="28"/>
                <w:szCs w:val="28"/>
              </w:rPr>
            </w:pPr>
            <w:r w:rsidRPr="000B1E11">
              <w:rPr>
                <w:rFonts w:ascii="Times New Roman" w:hAnsi="Times New Roman" w:cs="Times New Roman"/>
                <w:b/>
                <w:sz w:val="28"/>
                <w:szCs w:val="28"/>
                <w:lang w:eastAsia="ru-RU"/>
              </w:rPr>
              <w:t>Охраняемые природн</w:t>
            </w:r>
            <w:r>
              <w:rPr>
                <w:rFonts w:ascii="Times New Roman" w:hAnsi="Times New Roman" w:cs="Times New Roman"/>
                <w:b/>
                <w:sz w:val="28"/>
                <w:szCs w:val="28"/>
                <w:lang w:eastAsia="ru-RU"/>
              </w:rPr>
              <w:t>ые территории родного края</w:t>
            </w:r>
          </w:p>
        </w:tc>
        <w:tc>
          <w:tcPr>
            <w:tcW w:w="2410" w:type="dxa"/>
            <w:tcBorders>
              <w:top w:val="single" w:sz="4" w:space="0" w:color="auto"/>
              <w:left w:val="single" w:sz="4" w:space="0" w:color="auto"/>
              <w:right w:val="single" w:sz="4" w:space="0" w:color="auto"/>
            </w:tcBorders>
          </w:tcPr>
          <w:p w:rsidR="00B8250A" w:rsidRPr="000B1E11" w:rsidRDefault="00B8250A" w:rsidP="000B1E11">
            <w:pPr>
              <w:spacing w:after="0" w:line="240" w:lineRule="auto"/>
              <w:jc w:val="both"/>
              <w:rPr>
                <w:rFonts w:ascii="Times New Roman" w:hAnsi="Times New Roman"/>
                <w:b/>
                <w:sz w:val="28"/>
                <w:szCs w:val="28"/>
              </w:rPr>
            </w:pPr>
            <w:r>
              <w:rPr>
                <w:rFonts w:ascii="Times New Roman" w:hAnsi="Times New Roman"/>
                <w:b/>
                <w:sz w:val="28"/>
                <w:szCs w:val="28"/>
              </w:rPr>
              <w:t>8</w:t>
            </w:r>
          </w:p>
        </w:tc>
      </w:tr>
      <w:tr w:rsidR="00B8250A" w:rsidRPr="00EE335B" w:rsidTr="00B8250A">
        <w:trPr>
          <w:trHeight w:val="654"/>
        </w:trPr>
        <w:tc>
          <w:tcPr>
            <w:tcW w:w="1134" w:type="dxa"/>
            <w:tcBorders>
              <w:top w:val="single" w:sz="4" w:space="0" w:color="auto"/>
              <w:left w:val="single" w:sz="4" w:space="0" w:color="auto"/>
              <w:right w:val="single" w:sz="4" w:space="0" w:color="auto"/>
            </w:tcBorders>
          </w:tcPr>
          <w:p w:rsidR="00B8250A" w:rsidRDefault="00B8250A" w:rsidP="00E01794">
            <w:pPr>
              <w:spacing w:after="0" w:line="240" w:lineRule="auto"/>
              <w:jc w:val="both"/>
              <w:rPr>
                <w:rFonts w:ascii="Times New Roman" w:hAnsi="Times New Roman"/>
                <w:sz w:val="28"/>
                <w:szCs w:val="28"/>
              </w:rPr>
            </w:pPr>
            <w:r>
              <w:rPr>
                <w:rFonts w:ascii="Times New Roman" w:hAnsi="Times New Roman"/>
                <w:sz w:val="28"/>
                <w:szCs w:val="28"/>
              </w:rPr>
              <w:lastRenderedPageBreak/>
              <w:t>14</w:t>
            </w:r>
            <w:r w:rsidRPr="001A4895">
              <w:rPr>
                <w:rFonts w:ascii="Times New Roman" w:hAnsi="Times New Roman"/>
                <w:sz w:val="28"/>
                <w:szCs w:val="28"/>
              </w:rPr>
              <w:t>.</w:t>
            </w:r>
          </w:p>
        </w:tc>
        <w:tc>
          <w:tcPr>
            <w:tcW w:w="6804" w:type="dxa"/>
            <w:tcBorders>
              <w:top w:val="single" w:sz="4" w:space="0" w:color="auto"/>
              <w:left w:val="single" w:sz="4" w:space="0" w:color="auto"/>
              <w:right w:val="single" w:sz="4" w:space="0" w:color="auto"/>
            </w:tcBorders>
          </w:tcPr>
          <w:p w:rsidR="00B8250A" w:rsidRPr="001A4895" w:rsidRDefault="00B8250A" w:rsidP="000B1E11">
            <w:pPr>
              <w:pStyle w:val="a4"/>
              <w:jc w:val="both"/>
              <w:rPr>
                <w:rFonts w:ascii="Times New Roman" w:hAnsi="Times New Roman"/>
                <w:sz w:val="28"/>
                <w:szCs w:val="28"/>
              </w:rPr>
            </w:pPr>
            <w:r w:rsidRPr="00E01794">
              <w:rPr>
                <w:rFonts w:ascii="Times New Roman" w:hAnsi="Times New Roman" w:cs="Times New Roman"/>
                <w:sz w:val="28"/>
                <w:szCs w:val="28"/>
                <w:lang w:eastAsia="ru-RU"/>
              </w:rPr>
              <w:t xml:space="preserve">Понятие ООПТ: заповедник, национальный парк, заказники, памятники природы и отдельные объекты природы. </w:t>
            </w:r>
          </w:p>
        </w:tc>
        <w:tc>
          <w:tcPr>
            <w:tcW w:w="2410" w:type="dxa"/>
            <w:tcBorders>
              <w:top w:val="single" w:sz="4" w:space="0" w:color="auto"/>
              <w:left w:val="single" w:sz="4" w:space="0" w:color="auto"/>
              <w:right w:val="single" w:sz="4" w:space="0" w:color="auto"/>
            </w:tcBorders>
          </w:tcPr>
          <w:p w:rsidR="00B8250A" w:rsidRDefault="00B8250A" w:rsidP="00E01794">
            <w:pPr>
              <w:spacing w:after="0" w:line="240" w:lineRule="auto"/>
              <w:jc w:val="both"/>
              <w:rPr>
                <w:rFonts w:ascii="Times New Roman" w:hAnsi="Times New Roman"/>
                <w:sz w:val="28"/>
                <w:szCs w:val="28"/>
              </w:rPr>
            </w:pPr>
            <w:r>
              <w:rPr>
                <w:rFonts w:ascii="Times New Roman" w:hAnsi="Times New Roman"/>
                <w:sz w:val="28"/>
                <w:szCs w:val="28"/>
              </w:rPr>
              <w:t>3</w:t>
            </w:r>
          </w:p>
          <w:p w:rsidR="00B8250A" w:rsidRDefault="00B8250A" w:rsidP="00E01794">
            <w:pPr>
              <w:spacing w:after="0" w:line="240" w:lineRule="auto"/>
              <w:jc w:val="both"/>
              <w:rPr>
                <w:rFonts w:ascii="Times New Roman" w:hAnsi="Times New Roman"/>
                <w:sz w:val="28"/>
                <w:szCs w:val="28"/>
              </w:rPr>
            </w:pPr>
          </w:p>
        </w:tc>
      </w:tr>
      <w:tr w:rsidR="00B8250A" w:rsidRPr="001A4895" w:rsidTr="00B8250A">
        <w:trPr>
          <w:trHeight w:val="1288"/>
        </w:trPr>
        <w:tc>
          <w:tcPr>
            <w:tcW w:w="1134" w:type="dxa"/>
            <w:tcBorders>
              <w:top w:val="single" w:sz="4" w:space="0" w:color="auto"/>
              <w:left w:val="single" w:sz="4" w:space="0" w:color="auto"/>
              <w:right w:val="single" w:sz="4" w:space="0" w:color="auto"/>
            </w:tcBorders>
          </w:tcPr>
          <w:p w:rsidR="00B8250A" w:rsidRPr="001A4895" w:rsidRDefault="00B8250A" w:rsidP="00E01794">
            <w:pPr>
              <w:spacing w:after="0" w:line="240" w:lineRule="auto"/>
              <w:jc w:val="both"/>
              <w:rPr>
                <w:rFonts w:ascii="Times New Roman" w:hAnsi="Times New Roman"/>
                <w:sz w:val="28"/>
                <w:szCs w:val="28"/>
              </w:rPr>
            </w:pPr>
            <w:r>
              <w:rPr>
                <w:rFonts w:ascii="Times New Roman" w:hAnsi="Times New Roman"/>
                <w:sz w:val="28"/>
                <w:szCs w:val="28"/>
              </w:rPr>
              <w:t>15</w:t>
            </w:r>
            <w:r w:rsidRPr="001A4895">
              <w:rPr>
                <w:rFonts w:ascii="Times New Roman" w:hAnsi="Times New Roman"/>
                <w:sz w:val="28"/>
                <w:szCs w:val="28"/>
              </w:rPr>
              <w:t>.</w:t>
            </w:r>
          </w:p>
        </w:tc>
        <w:tc>
          <w:tcPr>
            <w:tcW w:w="6804" w:type="dxa"/>
            <w:tcBorders>
              <w:top w:val="single" w:sz="4" w:space="0" w:color="auto"/>
              <w:left w:val="single" w:sz="4" w:space="0" w:color="auto"/>
              <w:right w:val="single" w:sz="4" w:space="0" w:color="auto"/>
            </w:tcBorders>
          </w:tcPr>
          <w:p w:rsidR="00B8250A" w:rsidRPr="000B1E11" w:rsidRDefault="00B8250A" w:rsidP="000B1E11">
            <w:pPr>
              <w:pStyle w:val="a4"/>
              <w:jc w:val="both"/>
              <w:rPr>
                <w:rFonts w:ascii="Times New Roman" w:hAnsi="Times New Roman" w:cs="Times New Roman"/>
                <w:sz w:val="28"/>
                <w:szCs w:val="28"/>
                <w:lang w:eastAsia="ru-RU"/>
              </w:rPr>
            </w:pPr>
            <w:r w:rsidRPr="00E01794">
              <w:rPr>
                <w:rFonts w:ascii="Times New Roman" w:hAnsi="Times New Roman" w:cs="Times New Roman"/>
                <w:sz w:val="28"/>
                <w:szCs w:val="28"/>
                <w:lang w:eastAsia="ru-RU"/>
              </w:rPr>
              <w:t>Краткая характеристика заповедника «Кузнецкий Алатау», Шорского национального парка, зоологических заказников и охраняемые в них животные, Караканский биологический заказник и охраняемые в нѐм растения, памятники природы и их размещение по территории области, районный заказник или памятник природы.</w:t>
            </w:r>
          </w:p>
        </w:tc>
        <w:tc>
          <w:tcPr>
            <w:tcW w:w="2410" w:type="dxa"/>
            <w:tcBorders>
              <w:top w:val="single" w:sz="4" w:space="0" w:color="auto"/>
              <w:left w:val="single" w:sz="4" w:space="0" w:color="auto"/>
              <w:right w:val="single" w:sz="4" w:space="0" w:color="auto"/>
            </w:tcBorders>
          </w:tcPr>
          <w:p w:rsidR="00B8250A" w:rsidRPr="001A4895" w:rsidRDefault="00B8250A" w:rsidP="00E01794">
            <w:pPr>
              <w:spacing w:after="0" w:line="240" w:lineRule="auto"/>
              <w:jc w:val="both"/>
              <w:rPr>
                <w:rFonts w:ascii="Times New Roman" w:hAnsi="Times New Roman"/>
                <w:sz w:val="28"/>
                <w:szCs w:val="28"/>
              </w:rPr>
            </w:pPr>
            <w:r>
              <w:rPr>
                <w:rFonts w:ascii="Times New Roman" w:hAnsi="Times New Roman"/>
                <w:sz w:val="28"/>
                <w:szCs w:val="28"/>
              </w:rPr>
              <w:t>5</w:t>
            </w:r>
          </w:p>
        </w:tc>
      </w:tr>
      <w:tr w:rsidR="00B8250A" w:rsidRPr="001A4895" w:rsidTr="00B8250A">
        <w:tc>
          <w:tcPr>
            <w:tcW w:w="1134" w:type="dxa"/>
            <w:tcBorders>
              <w:top w:val="single" w:sz="4" w:space="0" w:color="auto"/>
              <w:left w:val="single" w:sz="4" w:space="0" w:color="auto"/>
              <w:bottom w:val="single" w:sz="4" w:space="0" w:color="auto"/>
              <w:right w:val="single" w:sz="4" w:space="0" w:color="auto"/>
            </w:tcBorders>
          </w:tcPr>
          <w:p w:rsidR="00B8250A" w:rsidRPr="001A4895" w:rsidRDefault="00B8250A" w:rsidP="00E01794">
            <w:pPr>
              <w:spacing w:after="0" w:line="240" w:lineRule="auto"/>
              <w:jc w:val="both"/>
              <w:rPr>
                <w:rFonts w:ascii="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B8250A" w:rsidRPr="000B1E11" w:rsidRDefault="00B8250A" w:rsidP="00C06675">
            <w:pPr>
              <w:pStyle w:val="a4"/>
              <w:jc w:val="both"/>
              <w:rPr>
                <w:rFonts w:ascii="Times New Roman" w:hAnsi="Times New Roman"/>
                <w:b/>
                <w:sz w:val="28"/>
                <w:szCs w:val="28"/>
              </w:rPr>
            </w:pPr>
            <w:r w:rsidRPr="000B1E11">
              <w:rPr>
                <w:rFonts w:ascii="Times New Roman" w:hAnsi="Times New Roman" w:cs="Times New Roman"/>
                <w:b/>
                <w:sz w:val="28"/>
                <w:szCs w:val="28"/>
                <w:lang w:eastAsia="ru-RU"/>
              </w:rPr>
              <w:t xml:space="preserve">Мифы и легенды Кузбасса </w:t>
            </w:r>
          </w:p>
        </w:tc>
        <w:tc>
          <w:tcPr>
            <w:tcW w:w="2410" w:type="dxa"/>
            <w:tcBorders>
              <w:top w:val="single" w:sz="4" w:space="0" w:color="auto"/>
              <w:left w:val="single" w:sz="4" w:space="0" w:color="auto"/>
              <w:bottom w:val="single" w:sz="4" w:space="0" w:color="auto"/>
              <w:right w:val="single" w:sz="4" w:space="0" w:color="auto"/>
            </w:tcBorders>
          </w:tcPr>
          <w:p w:rsidR="00B8250A" w:rsidRPr="000B1E11" w:rsidRDefault="00B8250A" w:rsidP="00E01794">
            <w:pPr>
              <w:spacing w:after="0" w:line="240" w:lineRule="auto"/>
              <w:jc w:val="both"/>
              <w:rPr>
                <w:rFonts w:ascii="Times New Roman" w:hAnsi="Times New Roman"/>
                <w:b/>
                <w:sz w:val="28"/>
                <w:szCs w:val="28"/>
              </w:rPr>
            </w:pPr>
            <w:r>
              <w:rPr>
                <w:rFonts w:ascii="Times New Roman" w:hAnsi="Times New Roman"/>
                <w:b/>
                <w:sz w:val="28"/>
                <w:szCs w:val="28"/>
              </w:rPr>
              <w:t>5</w:t>
            </w:r>
          </w:p>
        </w:tc>
      </w:tr>
      <w:tr w:rsidR="00B8250A" w:rsidRPr="001A4895" w:rsidTr="00B8250A">
        <w:trPr>
          <w:trHeight w:val="672"/>
        </w:trPr>
        <w:tc>
          <w:tcPr>
            <w:tcW w:w="1134" w:type="dxa"/>
            <w:tcBorders>
              <w:top w:val="single" w:sz="4" w:space="0" w:color="auto"/>
              <w:left w:val="single" w:sz="4" w:space="0" w:color="auto"/>
              <w:right w:val="single" w:sz="4" w:space="0" w:color="auto"/>
            </w:tcBorders>
          </w:tcPr>
          <w:p w:rsidR="00B8250A" w:rsidRDefault="00B8250A" w:rsidP="00E01794">
            <w:pPr>
              <w:spacing w:after="0" w:line="240" w:lineRule="auto"/>
              <w:jc w:val="both"/>
              <w:rPr>
                <w:rFonts w:ascii="Times New Roman" w:hAnsi="Times New Roman"/>
                <w:sz w:val="28"/>
                <w:szCs w:val="28"/>
              </w:rPr>
            </w:pPr>
            <w:r>
              <w:rPr>
                <w:rFonts w:ascii="Times New Roman" w:hAnsi="Times New Roman"/>
                <w:sz w:val="28"/>
                <w:szCs w:val="28"/>
              </w:rPr>
              <w:t>16.</w:t>
            </w:r>
          </w:p>
        </w:tc>
        <w:tc>
          <w:tcPr>
            <w:tcW w:w="6804" w:type="dxa"/>
            <w:tcBorders>
              <w:top w:val="single" w:sz="4" w:space="0" w:color="auto"/>
              <w:left w:val="single" w:sz="4" w:space="0" w:color="auto"/>
              <w:right w:val="single" w:sz="4" w:space="0" w:color="auto"/>
            </w:tcBorders>
          </w:tcPr>
          <w:p w:rsidR="00B8250A" w:rsidRPr="001A4895" w:rsidRDefault="00B8250A" w:rsidP="00C06675">
            <w:pPr>
              <w:pStyle w:val="a4"/>
              <w:jc w:val="both"/>
              <w:rPr>
                <w:rFonts w:ascii="Times New Roman" w:hAnsi="Times New Roman" w:cs="Times New Roman"/>
                <w:sz w:val="28"/>
                <w:szCs w:val="28"/>
                <w:lang w:eastAsia="ru-RU"/>
              </w:rPr>
            </w:pPr>
            <w:r w:rsidRPr="00E01794">
              <w:rPr>
                <w:rFonts w:ascii="Times New Roman" w:hAnsi="Times New Roman" w:cs="Times New Roman"/>
                <w:sz w:val="28"/>
                <w:szCs w:val="28"/>
                <w:lang w:eastAsia="ru-RU"/>
              </w:rPr>
              <w:t xml:space="preserve">Знакомство с мифами на территории Кузбасса: Йети в Горной Шории: вымысел или реальность? </w:t>
            </w:r>
          </w:p>
        </w:tc>
        <w:tc>
          <w:tcPr>
            <w:tcW w:w="2410" w:type="dxa"/>
            <w:tcBorders>
              <w:top w:val="single" w:sz="4" w:space="0" w:color="auto"/>
              <w:left w:val="single" w:sz="4" w:space="0" w:color="auto"/>
              <w:right w:val="single" w:sz="4" w:space="0" w:color="auto"/>
            </w:tcBorders>
          </w:tcPr>
          <w:p w:rsidR="00B8250A" w:rsidRDefault="00B8250A" w:rsidP="00E01794">
            <w:pPr>
              <w:spacing w:after="0" w:line="240" w:lineRule="auto"/>
              <w:jc w:val="both"/>
              <w:rPr>
                <w:rFonts w:ascii="Times New Roman" w:hAnsi="Times New Roman"/>
                <w:sz w:val="28"/>
                <w:szCs w:val="28"/>
              </w:rPr>
            </w:pPr>
            <w:r>
              <w:rPr>
                <w:rFonts w:ascii="Times New Roman" w:hAnsi="Times New Roman"/>
                <w:sz w:val="28"/>
                <w:szCs w:val="28"/>
              </w:rPr>
              <w:t>1</w:t>
            </w:r>
          </w:p>
        </w:tc>
      </w:tr>
      <w:tr w:rsidR="00B8250A" w:rsidRPr="001A4895" w:rsidTr="00B8250A">
        <w:tc>
          <w:tcPr>
            <w:tcW w:w="1134" w:type="dxa"/>
            <w:tcBorders>
              <w:top w:val="single" w:sz="4" w:space="0" w:color="auto"/>
              <w:left w:val="single" w:sz="4" w:space="0" w:color="auto"/>
              <w:bottom w:val="single" w:sz="4" w:space="0" w:color="auto"/>
              <w:right w:val="single" w:sz="4" w:space="0" w:color="auto"/>
            </w:tcBorders>
          </w:tcPr>
          <w:p w:rsidR="00B8250A" w:rsidRDefault="00B8250A" w:rsidP="00E01794">
            <w:pPr>
              <w:spacing w:after="0" w:line="240" w:lineRule="auto"/>
              <w:jc w:val="both"/>
              <w:rPr>
                <w:rFonts w:ascii="Times New Roman" w:hAnsi="Times New Roman"/>
                <w:sz w:val="28"/>
                <w:szCs w:val="28"/>
              </w:rPr>
            </w:pPr>
            <w:r>
              <w:rPr>
                <w:rFonts w:ascii="Times New Roman" w:hAnsi="Times New Roman"/>
                <w:sz w:val="28"/>
                <w:szCs w:val="28"/>
              </w:rPr>
              <w:t>17.</w:t>
            </w:r>
          </w:p>
        </w:tc>
        <w:tc>
          <w:tcPr>
            <w:tcW w:w="6804" w:type="dxa"/>
            <w:tcBorders>
              <w:top w:val="single" w:sz="4" w:space="0" w:color="auto"/>
              <w:left w:val="single" w:sz="4" w:space="0" w:color="auto"/>
              <w:bottom w:val="single" w:sz="4" w:space="0" w:color="auto"/>
              <w:right w:val="single" w:sz="4" w:space="0" w:color="auto"/>
            </w:tcBorders>
          </w:tcPr>
          <w:p w:rsidR="00B8250A" w:rsidRPr="001A4895" w:rsidRDefault="00B8250A" w:rsidP="00E01794">
            <w:pPr>
              <w:spacing w:after="0" w:line="240" w:lineRule="auto"/>
              <w:jc w:val="both"/>
              <w:rPr>
                <w:rFonts w:ascii="Times New Roman" w:hAnsi="Times New Roman" w:cs="Times New Roman"/>
                <w:sz w:val="28"/>
                <w:szCs w:val="28"/>
                <w:lang w:eastAsia="ru-RU"/>
              </w:rPr>
            </w:pPr>
            <w:r w:rsidRPr="00E01794">
              <w:rPr>
                <w:rFonts w:ascii="Times New Roman" w:hAnsi="Times New Roman" w:cs="Times New Roman"/>
                <w:sz w:val="28"/>
                <w:szCs w:val="28"/>
                <w:lang w:eastAsia="ru-RU"/>
              </w:rPr>
              <w:t>Мифы нашего края: НЛО в Осинниках, золото Колчака, Тайга – соприкосновение двух миров, Мертвая царевна в Тисульском селе.</w:t>
            </w:r>
          </w:p>
        </w:tc>
        <w:tc>
          <w:tcPr>
            <w:tcW w:w="2410" w:type="dxa"/>
            <w:tcBorders>
              <w:top w:val="single" w:sz="4" w:space="0" w:color="auto"/>
              <w:left w:val="single" w:sz="4" w:space="0" w:color="auto"/>
              <w:bottom w:val="single" w:sz="4" w:space="0" w:color="auto"/>
              <w:right w:val="single" w:sz="4" w:space="0" w:color="auto"/>
            </w:tcBorders>
          </w:tcPr>
          <w:p w:rsidR="00B8250A" w:rsidRDefault="00B8250A" w:rsidP="00E01794">
            <w:pPr>
              <w:spacing w:after="0" w:line="240" w:lineRule="auto"/>
              <w:jc w:val="both"/>
              <w:rPr>
                <w:rFonts w:ascii="Times New Roman" w:hAnsi="Times New Roman"/>
                <w:sz w:val="28"/>
                <w:szCs w:val="28"/>
              </w:rPr>
            </w:pPr>
            <w:r>
              <w:rPr>
                <w:rFonts w:ascii="Times New Roman" w:hAnsi="Times New Roman"/>
                <w:sz w:val="28"/>
                <w:szCs w:val="28"/>
              </w:rPr>
              <w:t>2</w:t>
            </w:r>
          </w:p>
        </w:tc>
      </w:tr>
      <w:tr w:rsidR="00B8250A" w:rsidRPr="001A4895" w:rsidTr="00B8250A">
        <w:tc>
          <w:tcPr>
            <w:tcW w:w="1134" w:type="dxa"/>
            <w:tcBorders>
              <w:top w:val="single" w:sz="4" w:space="0" w:color="auto"/>
              <w:left w:val="single" w:sz="4" w:space="0" w:color="auto"/>
              <w:bottom w:val="single" w:sz="4" w:space="0" w:color="auto"/>
              <w:right w:val="single" w:sz="4" w:space="0" w:color="auto"/>
            </w:tcBorders>
          </w:tcPr>
          <w:p w:rsidR="00B8250A" w:rsidRDefault="00B8250A" w:rsidP="00E01794">
            <w:pPr>
              <w:spacing w:after="0" w:line="240" w:lineRule="auto"/>
              <w:jc w:val="both"/>
              <w:rPr>
                <w:rFonts w:ascii="Times New Roman" w:hAnsi="Times New Roman"/>
                <w:sz w:val="28"/>
                <w:szCs w:val="28"/>
              </w:rPr>
            </w:pPr>
            <w:r>
              <w:rPr>
                <w:rFonts w:ascii="Times New Roman" w:hAnsi="Times New Roman"/>
                <w:sz w:val="28"/>
                <w:szCs w:val="28"/>
              </w:rPr>
              <w:t>18.</w:t>
            </w:r>
          </w:p>
        </w:tc>
        <w:tc>
          <w:tcPr>
            <w:tcW w:w="6804" w:type="dxa"/>
            <w:tcBorders>
              <w:top w:val="single" w:sz="4" w:space="0" w:color="auto"/>
              <w:left w:val="single" w:sz="4" w:space="0" w:color="auto"/>
              <w:bottom w:val="single" w:sz="4" w:space="0" w:color="auto"/>
              <w:right w:val="single" w:sz="4" w:space="0" w:color="auto"/>
            </w:tcBorders>
          </w:tcPr>
          <w:p w:rsidR="00B8250A" w:rsidRPr="001A4895" w:rsidRDefault="00B8250A" w:rsidP="00E01794">
            <w:pPr>
              <w:pStyle w:val="a4"/>
              <w:jc w:val="both"/>
              <w:rPr>
                <w:rFonts w:ascii="Times New Roman" w:hAnsi="Times New Roman" w:cs="Times New Roman"/>
                <w:sz w:val="28"/>
                <w:szCs w:val="28"/>
                <w:lang w:eastAsia="ru-RU"/>
              </w:rPr>
            </w:pPr>
            <w:r w:rsidRPr="00E01794">
              <w:rPr>
                <w:rFonts w:ascii="Times New Roman" w:hAnsi="Times New Roman" w:cs="Times New Roman"/>
                <w:sz w:val="28"/>
                <w:szCs w:val="28"/>
                <w:lang w:eastAsia="ru-RU"/>
              </w:rPr>
              <w:t>«Шестаковские болота» (Чебулинский район) - уникальное захоронение скелетов доисторических ящуров, так называемое «Кладбище динозавров».</w:t>
            </w:r>
          </w:p>
        </w:tc>
        <w:tc>
          <w:tcPr>
            <w:tcW w:w="2410" w:type="dxa"/>
            <w:tcBorders>
              <w:top w:val="single" w:sz="4" w:space="0" w:color="auto"/>
              <w:left w:val="single" w:sz="4" w:space="0" w:color="auto"/>
              <w:bottom w:val="single" w:sz="4" w:space="0" w:color="auto"/>
              <w:right w:val="single" w:sz="4" w:space="0" w:color="auto"/>
            </w:tcBorders>
          </w:tcPr>
          <w:p w:rsidR="00B8250A" w:rsidRDefault="00B8250A" w:rsidP="00E01794">
            <w:pPr>
              <w:spacing w:after="0" w:line="240" w:lineRule="auto"/>
              <w:jc w:val="both"/>
              <w:rPr>
                <w:rFonts w:ascii="Times New Roman" w:hAnsi="Times New Roman"/>
                <w:sz w:val="28"/>
                <w:szCs w:val="28"/>
              </w:rPr>
            </w:pPr>
            <w:r>
              <w:rPr>
                <w:rFonts w:ascii="Times New Roman" w:hAnsi="Times New Roman"/>
                <w:sz w:val="28"/>
                <w:szCs w:val="28"/>
              </w:rPr>
              <w:t>2</w:t>
            </w:r>
          </w:p>
        </w:tc>
      </w:tr>
      <w:tr w:rsidR="00B8250A" w:rsidRPr="00C42A48" w:rsidTr="00B8250A">
        <w:tc>
          <w:tcPr>
            <w:tcW w:w="1134" w:type="dxa"/>
            <w:tcBorders>
              <w:top w:val="single" w:sz="4" w:space="0" w:color="auto"/>
              <w:left w:val="single" w:sz="4" w:space="0" w:color="auto"/>
              <w:bottom w:val="single" w:sz="4" w:space="0" w:color="auto"/>
              <w:right w:val="single" w:sz="4" w:space="0" w:color="auto"/>
            </w:tcBorders>
          </w:tcPr>
          <w:p w:rsidR="00B8250A" w:rsidRPr="00C42A48" w:rsidRDefault="00B8250A" w:rsidP="00E01794">
            <w:pPr>
              <w:spacing w:after="0" w:line="240" w:lineRule="auto"/>
              <w:jc w:val="both"/>
              <w:rPr>
                <w:rFonts w:ascii="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B8250A" w:rsidRPr="00E01794" w:rsidRDefault="00B8250A" w:rsidP="00E01794">
            <w:pPr>
              <w:pStyle w:val="a4"/>
              <w:jc w:val="both"/>
              <w:rPr>
                <w:rFonts w:ascii="Times New Roman" w:hAnsi="Times New Roman" w:cs="Times New Roman"/>
                <w:b/>
                <w:sz w:val="28"/>
                <w:szCs w:val="28"/>
                <w:lang w:eastAsia="ru-RU"/>
              </w:rPr>
            </w:pPr>
            <w:r w:rsidRPr="00E01794">
              <w:rPr>
                <w:rFonts w:ascii="Times New Roman" w:hAnsi="Times New Roman" w:cs="Times New Roman"/>
                <w:b/>
                <w:sz w:val="28"/>
                <w:szCs w:val="28"/>
                <w:lang w:eastAsia="ru-RU"/>
              </w:rPr>
              <w:t>ИТОГО</w:t>
            </w:r>
            <w:r w:rsidR="00EE0414">
              <w:rPr>
                <w:rFonts w:ascii="Times New Roman" w:hAnsi="Times New Roman" w:cs="Times New Roman"/>
                <w:b/>
                <w:sz w:val="28"/>
                <w:szCs w:val="28"/>
                <w:lang w:eastAsia="ru-RU"/>
              </w:rPr>
              <w:t>:</w:t>
            </w:r>
          </w:p>
        </w:tc>
        <w:tc>
          <w:tcPr>
            <w:tcW w:w="2410" w:type="dxa"/>
            <w:tcBorders>
              <w:top w:val="single" w:sz="4" w:space="0" w:color="auto"/>
              <w:left w:val="single" w:sz="4" w:space="0" w:color="auto"/>
              <w:bottom w:val="single" w:sz="4" w:space="0" w:color="auto"/>
              <w:right w:val="single" w:sz="4" w:space="0" w:color="auto"/>
            </w:tcBorders>
          </w:tcPr>
          <w:p w:rsidR="00B8250A" w:rsidRPr="00E01794" w:rsidRDefault="00B8250A" w:rsidP="00E01794">
            <w:pPr>
              <w:spacing w:after="0" w:line="240" w:lineRule="auto"/>
              <w:jc w:val="both"/>
              <w:rPr>
                <w:rFonts w:ascii="Times New Roman" w:hAnsi="Times New Roman"/>
                <w:b/>
                <w:sz w:val="28"/>
                <w:szCs w:val="28"/>
              </w:rPr>
            </w:pPr>
            <w:r w:rsidRPr="00E01794">
              <w:rPr>
                <w:rFonts w:ascii="Times New Roman" w:hAnsi="Times New Roman"/>
                <w:b/>
                <w:sz w:val="28"/>
                <w:szCs w:val="28"/>
              </w:rPr>
              <w:t>35</w:t>
            </w:r>
          </w:p>
        </w:tc>
      </w:tr>
    </w:tbl>
    <w:p w:rsidR="00E01794" w:rsidRPr="006F3B4D" w:rsidRDefault="00E01794" w:rsidP="006F3B4D">
      <w:pPr>
        <w:pStyle w:val="a4"/>
        <w:rPr>
          <w:rFonts w:ascii="Times New Roman" w:hAnsi="Times New Roman" w:cs="Times New Roman"/>
          <w:sz w:val="24"/>
          <w:szCs w:val="24"/>
        </w:rPr>
      </w:pPr>
    </w:p>
    <w:sectPr w:rsidR="00E01794" w:rsidRPr="006F3B4D" w:rsidSect="00E01794">
      <w:footerReference w:type="default" r:id="rId9"/>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DC6" w:rsidRDefault="000D2DC6" w:rsidP="00B64A81">
      <w:pPr>
        <w:spacing w:after="0" w:line="240" w:lineRule="auto"/>
      </w:pPr>
      <w:r>
        <w:separator/>
      </w:r>
    </w:p>
  </w:endnote>
  <w:endnote w:type="continuationSeparator" w:id="0">
    <w:p w:rsidR="000D2DC6" w:rsidRDefault="000D2DC6" w:rsidP="00B64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89692"/>
      <w:docPartObj>
        <w:docPartGallery w:val="Page Numbers (Bottom of Page)"/>
        <w:docPartUnique/>
      </w:docPartObj>
    </w:sdtPr>
    <w:sdtEndPr/>
    <w:sdtContent>
      <w:p w:rsidR="002009FA" w:rsidRDefault="00532AEC">
        <w:pPr>
          <w:pStyle w:val="a7"/>
          <w:jc w:val="right"/>
        </w:pPr>
        <w:r>
          <w:fldChar w:fldCharType="begin"/>
        </w:r>
        <w:r>
          <w:instrText xml:space="preserve"> PAGE   \* MERGEFORMAT </w:instrText>
        </w:r>
        <w:r>
          <w:fldChar w:fldCharType="separate"/>
        </w:r>
        <w:r>
          <w:rPr>
            <w:noProof/>
          </w:rPr>
          <w:t>6</w:t>
        </w:r>
        <w:r>
          <w:rPr>
            <w:noProof/>
          </w:rPr>
          <w:fldChar w:fldCharType="end"/>
        </w:r>
      </w:p>
    </w:sdtContent>
  </w:sdt>
  <w:p w:rsidR="002009FA" w:rsidRDefault="002009F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DC6" w:rsidRDefault="000D2DC6" w:rsidP="00B64A81">
      <w:pPr>
        <w:spacing w:after="0" w:line="240" w:lineRule="auto"/>
      </w:pPr>
      <w:r>
        <w:separator/>
      </w:r>
    </w:p>
  </w:footnote>
  <w:footnote w:type="continuationSeparator" w:id="0">
    <w:p w:rsidR="000D2DC6" w:rsidRDefault="000D2DC6" w:rsidP="00B64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D45"/>
    <w:multiLevelType w:val="multilevel"/>
    <w:tmpl w:val="72B6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6138EF"/>
    <w:multiLevelType w:val="hybridMultilevel"/>
    <w:tmpl w:val="2840830C"/>
    <w:lvl w:ilvl="0" w:tplc="6750C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6107DA"/>
    <w:multiLevelType w:val="multilevel"/>
    <w:tmpl w:val="1202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01F51"/>
    <w:multiLevelType w:val="multilevel"/>
    <w:tmpl w:val="603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E2CC3"/>
    <w:multiLevelType w:val="multilevel"/>
    <w:tmpl w:val="F7E0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07225"/>
    <w:multiLevelType w:val="hybridMultilevel"/>
    <w:tmpl w:val="ABE4C67C"/>
    <w:lvl w:ilvl="0" w:tplc="77F8EC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A587209"/>
    <w:multiLevelType w:val="multilevel"/>
    <w:tmpl w:val="3C0E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3800FA"/>
    <w:multiLevelType w:val="multilevel"/>
    <w:tmpl w:val="57FE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B25A8A"/>
    <w:multiLevelType w:val="hybridMultilevel"/>
    <w:tmpl w:val="E2FC7E5E"/>
    <w:lvl w:ilvl="0" w:tplc="F5229C7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41390A"/>
    <w:multiLevelType w:val="multilevel"/>
    <w:tmpl w:val="0C56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7"/>
  </w:num>
  <w:num w:numId="5">
    <w:abstractNumId w:val="3"/>
  </w:num>
  <w:num w:numId="6">
    <w:abstractNumId w:val="9"/>
  </w:num>
  <w:num w:numId="7">
    <w:abstractNumId w:val="4"/>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3B4D"/>
    <w:rsid w:val="00014A80"/>
    <w:rsid w:val="000B1E11"/>
    <w:rsid w:val="000C53BC"/>
    <w:rsid w:val="000C7AE2"/>
    <w:rsid w:val="000D2DC6"/>
    <w:rsid w:val="00101442"/>
    <w:rsid w:val="001425FF"/>
    <w:rsid w:val="00167804"/>
    <w:rsid w:val="001A4895"/>
    <w:rsid w:val="002009FA"/>
    <w:rsid w:val="00212FF9"/>
    <w:rsid w:val="00270803"/>
    <w:rsid w:val="002B4F1A"/>
    <w:rsid w:val="002F4A29"/>
    <w:rsid w:val="003C3C46"/>
    <w:rsid w:val="0043655A"/>
    <w:rsid w:val="00532AEC"/>
    <w:rsid w:val="0060188A"/>
    <w:rsid w:val="0069527E"/>
    <w:rsid w:val="006F3B4D"/>
    <w:rsid w:val="007371A2"/>
    <w:rsid w:val="00741B09"/>
    <w:rsid w:val="0083559E"/>
    <w:rsid w:val="0086073B"/>
    <w:rsid w:val="00896FEE"/>
    <w:rsid w:val="00AF7A3E"/>
    <w:rsid w:val="00B417EF"/>
    <w:rsid w:val="00B55284"/>
    <w:rsid w:val="00B64A81"/>
    <w:rsid w:val="00B8250A"/>
    <w:rsid w:val="00BA0EA4"/>
    <w:rsid w:val="00BB5232"/>
    <w:rsid w:val="00BC0D0B"/>
    <w:rsid w:val="00C06675"/>
    <w:rsid w:val="00C42A48"/>
    <w:rsid w:val="00CF7C29"/>
    <w:rsid w:val="00D51D83"/>
    <w:rsid w:val="00DB1CB2"/>
    <w:rsid w:val="00DE5A39"/>
    <w:rsid w:val="00DF38C0"/>
    <w:rsid w:val="00DF77E5"/>
    <w:rsid w:val="00E01794"/>
    <w:rsid w:val="00E84F44"/>
    <w:rsid w:val="00EE0414"/>
    <w:rsid w:val="00FC1F7B"/>
    <w:rsid w:val="00FD47AD"/>
    <w:rsid w:val="00FE7D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E7D78"/>
  <w15:docId w15:val="{C6C06B15-091A-4433-9222-42C59ED1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A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3B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F3B4D"/>
    <w:pPr>
      <w:spacing w:after="0" w:line="240" w:lineRule="auto"/>
    </w:pPr>
  </w:style>
  <w:style w:type="paragraph" w:styleId="a5">
    <w:name w:val="header"/>
    <w:basedOn w:val="a"/>
    <w:link w:val="a6"/>
    <w:uiPriority w:val="99"/>
    <w:semiHidden/>
    <w:unhideWhenUsed/>
    <w:rsid w:val="00B64A8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64A81"/>
  </w:style>
  <w:style w:type="paragraph" w:styleId="a7">
    <w:name w:val="footer"/>
    <w:basedOn w:val="a"/>
    <w:link w:val="a8"/>
    <w:uiPriority w:val="99"/>
    <w:unhideWhenUsed/>
    <w:rsid w:val="00B64A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4A81"/>
  </w:style>
  <w:style w:type="paragraph" w:styleId="a9">
    <w:name w:val="Balloon Text"/>
    <w:basedOn w:val="a"/>
    <w:link w:val="aa"/>
    <w:uiPriority w:val="99"/>
    <w:semiHidden/>
    <w:unhideWhenUsed/>
    <w:rsid w:val="00FE7DD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7DD2"/>
    <w:rPr>
      <w:rFonts w:ascii="Tahoma" w:hAnsi="Tahoma" w:cs="Tahoma"/>
      <w:sz w:val="16"/>
      <w:szCs w:val="16"/>
    </w:rPr>
  </w:style>
  <w:style w:type="paragraph" w:styleId="ab">
    <w:name w:val="List Paragraph"/>
    <w:basedOn w:val="a"/>
    <w:uiPriority w:val="34"/>
    <w:qFormat/>
    <w:rsid w:val="00DF7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1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59F9D-A5AE-4870-9615-F9505857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12</Pages>
  <Words>2500</Words>
  <Characters>14253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Вячеславовна</dc:creator>
  <cp:lastModifiedBy>Nata</cp:lastModifiedBy>
  <cp:revision>20</cp:revision>
  <cp:lastPrinted>2020-02-17T10:02:00Z</cp:lastPrinted>
  <dcterms:created xsi:type="dcterms:W3CDTF">2020-02-10T09:29:00Z</dcterms:created>
  <dcterms:modified xsi:type="dcterms:W3CDTF">2020-04-30T15:50:00Z</dcterms:modified>
</cp:coreProperties>
</file>